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FF" w:rsidRDefault="00032432" w:rsidP="00037615">
      <w:pPr>
        <w:pStyle w:val="Default"/>
        <w:ind w:left="709"/>
        <w:jc w:val="right"/>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Cadre1" o:spid="_x0000_s1026" type="#_x0000_t202" style="position:absolute;left:0;text-align:left;margin-left:112.05pt;margin-top:16.65pt;width:265.8pt;height:59.25pt;z-index:251658240;visibility:visibl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" filled="f" strokeweight="1.01mm">
            <v:textbox inset="0,0,0,0">
              <w:txbxContent>
                <w:p w:rsidR="00265669" w:rsidRDefault="00E023E4">
                  <w:pPr>
                    <w:pStyle w:val="Default"/>
                    <w:jc w:val="center"/>
                    <w:rPr>
                      <w:rFonts w:ascii="Comic Sans MS" w:hAnsi="Comic Sans MS"/>
                      <w:b/>
                      <w:bCs/>
                    </w:rPr>
                  </w:pPr>
                  <w:r>
                    <w:rPr>
                      <w:rFonts w:ascii="Comic Sans MS" w:hAnsi="Comic Sans MS"/>
                      <w:b/>
                      <w:bCs/>
                    </w:rPr>
                    <w:t xml:space="preserve">REGLEMENT </w:t>
                  </w:r>
                  <w:r w:rsidR="00265669">
                    <w:rPr>
                      <w:rFonts w:ascii="Comic Sans MS" w:hAnsi="Comic Sans MS"/>
                      <w:b/>
                      <w:bCs/>
                    </w:rPr>
                    <w:t>INTERIEUR</w:t>
                  </w:r>
                </w:p>
                <w:p w:rsidR="00265669" w:rsidRDefault="00265669">
                  <w:pPr>
                    <w:pStyle w:val="Default"/>
                    <w:jc w:val="center"/>
                    <w:rPr>
                      <w:rFonts w:ascii="Comic Sans MS" w:hAnsi="Comic Sans MS"/>
                      <w:b/>
                      <w:bCs/>
                    </w:rPr>
                  </w:pPr>
                  <w:r>
                    <w:rPr>
                      <w:rFonts w:ascii="Comic Sans MS" w:hAnsi="Comic Sans MS"/>
                      <w:b/>
                      <w:bCs/>
                    </w:rPr>
                    <w:t>ACCUEIL</w:t>
                  </w:r>
                  <w:r w:rsidR="00E023E4">
                    <w:rPr>
                      <w:rFonts w:ascii="Comic Sans MS" w:hAnsi="Comic Sans MS"/>
                      <w:b/>
                      <w:bCs/>
                    </w:rPr>
                    <w:t xml:space="preserve"> PERISCOLAIRE</w:t>
                  </w:r>
                  <w:r>
                    <w:rPr>
                      <w:rFonts w:ascii="Comic Sans MS" w:hAnsi="Comic Sans MS"/>
                      <w:b/>
                      <w:bCs/>
                    </w:rPr>
                    <w:t xml:space="preserve"> ET</w:t>
                  </w:r>
                  <w:r w:rsidR="00E86207">
                    <w:rPr>
                      <w:rFonts w:ascii="Comic Sans MS" w:hAnsi="Comic Sans MS"/>
                      <w:b/>
                      <w:bCs/>
                    </w:rPr>
                    <w:t xml:space="preserve"> CANTINE</w:t>
                  </w:r>
                  <w:r w:rsidR="00152D45">
                    <w:rPr>
                      <w:rFonts w:ascii="Comic Sans MS" w:hAnsi="Comic Sans MS"/>
                      <w:b/>
                      <w:bCs/>
                    </w:rPr>
                    <w:t xml:space="preserve"> ANNEE 202</w:t>
                  </w:r>
                  <w:r w:rsidR="002E4633">
                    <w:rPr>
                      <w:rFonts w:ascii="Comic Sans MS" w:hAnsi="Comic Sans MS"/>
                      <w:b/>
                      <w:bCs/>
                    </w:rPr>
                    <w:t>2 - 2023</w:t>
                  </w:r>
                </w:p>
              </w:txbxContent>
            </v:textbox>
            <w10:wrap type="square" anchory="margin"/>
          </v:shape>
        </w:pict>
      </w:r>
    </w:p>
    <w:p w:rsidR="00666659" w:rsidRDefault="00037615" w:rsidP="00037615">
      <w:pPr>
        <w:pStyle w:val="Default"/>
        <w:ind w:left="709"/>
        <w:jc w:val="right"/>
        <w:rPr>
          <w:rFonts w:ascii="Comic Sans MS" w:hAnsi="Comic Sans MS"/>
        </w:rPr>
      </w:pPr>
      <w:r>
        <w:rPr>
          <w:rFonts w:ascii="Comic Sans MS" w:hAnsi="Comic Sans MS"/>
        </w:rPr>
        <w:t>DOCUMENT A</w:t>
      </w:r>
    </w:p>
    <w:p w:rsidR="00037615" w:rsidRDefault="00037615" w:rsidP="00037615">
      <w:pPr>
        <w:pStyle w:val="Default"/>
        <w:ind w:left="709" w:firstLine="709"/>
        <w:jc w:val="right"/>
        <w:rPr>
          <w:rFonts w:ascii="Comic Sans MS" w:hAnsi="Comic Sans MS"/>
        </w:rPr>
      </w:pPr>
      <w:r>
        <w:rPr>
          <w:rFonts w:ascii="Comic Sans MS" w:hAnsi="Comic Sans MS"/>
        </w:rPr>
        <w:t xml:space="preserve">     CONSERVER</w:t>
      </w:r>
    </w:p>
    <w:p w:rsidR="00265669" w:rsidRDefault="003F4DAE">
      <w:pPr>
        <w:pStyle w:val="Default"/>
        <w:jc w:val="center"/>
        <w:rPr>
          <w:rFonts w:ascii="Comic Sans MS" w:hAnsi="Comic Sans MS"/>
        </w:rPr>
      </w:pPr>
      <w:r>
        <w:rPr>
          <w:rFonts w:ascii="Comic Sans MS" w:hAnsi="Comic Sans MS"/>
          <w:noProof/>
        </w:rPr>
        <w:drawing>
          <wp:anchor distT="0" distB="0" distL="114300" distR="114300" simplePos="0" relativeHeight="251660288" behindDoc="1" locked="0" layoutInCell="1" allowOverlap="1">
            <wp:simplePos x="0" y="0"/>
            <wp:positionH relativeFrom="column">
              <wp:posOffset>-53340</wp:posOffset>
            </wp:positionH>
            <wp:positionV relativeFrom="paragraph">
              <wp:posOffset>-417830</wp:posOffset>
            </wp:positionV>
            <wp:extent cx="1009650" cy="63817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la commune.B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638175"/>
                    </a:xfrm>
                    <a:prstGeom prst="rect">
                      <a:avLst/>
                    </a:prstGeom>
                  </pic:spPr>
                </pic:pic>
              </a:graphicData>
            </a:graphic>
          </wp:anchor>
        </w:drawing>
      </w:r>
    </w:p>
    <w:p w:rsidR="00666659" w:rsidRDefault="00666659">
      <w:pPr>
        <w:pStyle w:val="Default"/>
        <w:jc w:val="center"/>
        <w:rPr>
          <w:rFonts w:ascii="Comic Sans MS" w:hAnsi="Comic Sans MS"/>
        </w:rPr>
      </w:pPr>
    </w:p>
    <w:p w:rsidR="00AB2CDD" w:rsidRDefault="00AB2CDD" w:rsidP="00AB2CDD">
      <w:pPr>
        <w:pStyle w:val="Default"/>
        <w:jc w:val="both"/>
        <w:rPr>
          <w:rFonts w:ascii="Comic Sans MS" w:hAnsi="Comic Sans MS"/>
          <w:b/>
          <w:bCs/>
          <w:u w:val="single"/>
        </w:rPr>
      </w:pPr>
    </w:p>
    <w:p w:rsidR="00666659" w:rsidRPr="00AB2CDD" w:rsidRDefault="00265669" w:rsidP="00AB2CDD">
      <w:pPr>
        <w:pStyle w:val="Default"/>
        <w:jc w:val="both"/>
        <w:rPr>
          <w:rFonts w:ascii="Arial" w:hAnsi="Arial" w:cs="Arial"/>
          <w:bCs/>
          <w:sz w:val="22"/>
          <w:szCs w:val="22"/>
        </w:rPr>
      </w:pPr>
      <w:r w:rsidRPr="00AB2CDD">
        <w:rPr>
          <w:rFonts w:ascii="Arial" w:hAnsi="Arial" w:cs="Arial"/>
          <w:bCs/>
          <w:sz w:val="22"/>
          <w:szCs w:val="22"/>
        </w:rPr>
        <w:t>La commune de Pressins met à disposition un service d’accueil périscolaire qui fonctionne tous les jours d’école.</w:t>
      </w:r>
    </w:p>
    <w:p w:rsidR="00666659" w:rsidRDefault="00E023E4" w:rsidP="00AB2CDD">
      <w:pPr>
        <w:pStyle w:val="Default"/>
        <w:jc w:val="both"/>
        <w:rPr>
          <w:rFonts w:ascii="Arial" w:hAnsi="Arial" w:cs="Arial"/>
          <w:sz w:val="22"/>
          <w:szCs w:val="22"/>
        </w:rPr>
      </w:pPr>
      <w:r w:rsidRPr="00AB2CDD">
        <w:rPr>
          <w:rFonts w:ascii="Arial" w:hAnsi="Arial" w:cs="Arial"/>
          <w:sz w:val="22"/>
          <w:szCs w:val="22"/>
        </w:rPr>
        <w:t xml:space="preserve">L'accueil et la surveillance des enfants sont assurés par le personnel communal. </w:t>
      </w:r>
      <w:r w:rsidR="00D93A56">
        <w:rPr>
          <w:rFonts w:ascii="Arial" w:hAnsi="Arial" w:cs="Arial"/>
          <w:sz w:val="22"/>
          <w:szCs w:val="22"/>
        </w:rPr>
        <w:t xml:space="preserve">L’accueil a lieu dans </w:t>
      </w:r>
      <w:r w:rsidR="007172E7">
        <w:rPr>
          <w:rFonts w:ascii="Arial" w:hAnsi="Arial" w:cs="Arial"/>
          <w:sz w:val="22"/>
          <w:szCs w:val="22"/>
        </w:rPr>
        <w:t>le nouveau bâtiment périscolaire</w:t>
      </w:r>
      <w:r w:rsidR="00D93A56">
        <w:rPr>
          <w:rFonts w:ascii="Arial" w:hAnsi="Arial" w:cs="Arial"/>
          <w:sz w:val="22"/>
          <w:szCs w:val="22"/>
        </w:rPr>
        <w:t xml:space="preserve"> </w:t>
      </w:r>
      <w:r w:rsidR="00613ED6">
        <w:rPr>
          <w:rFonts w:ascii="Arial" w:hAnsi="Arial" w:cs="Arial"/>
          <w:sz w:val="22"/>
          <w:szCs w:val="22"/>
        </w:rPr>
        <w:t xml:space="preserve">ou dans la cour </w:t>
      </w:r>
      <w:r w:rsidR="00D93A56">
        <w:rPr>
          <w:rFonts w:ascii="Arial" w:hAnsi="Arial" w:cs="Arial"/>
          <w:sz w:val="22"/>
          <w:szCs w:val="22"/>
        </w:rPr>
        <w:t>de l’école maternelle.</w:t>
      </w:r>
    </w:p>
    <w:p w:rsidR="009E2B9F" w:rsidRPr="00B46649" w:rsidRDefault="009E2B9F" w:rsidP="00AB2CDD">
      <w:pPr>
        <w:pStyle w:val="Default"/>
        <w:jc w:val="both"/>
        <w:rPr>
          <w:rFonts w:ascii="Arial" w:hAnsi="Arial" w:cs="Arial"/>
          <w:sz w:val="8"/>
          <w:szCs w:val="8"/>
        </w:rPr>
      </w:pPr>
    </w:p>
    <w:p w:rsidR="00666659" w:rsidRPr="00AB2CDD" w:rsidRDefault="00666659" w:rsidP="00AB2CDD">
      <w:pPr>
        <w:pStyle w:val="Default"/>
        <w:jc w:val="both"/>
        <w:rPr>
          <w:rFonts w:ascii="Arial" w:hAnsi="Arial" w:cs="Arial"/>
          <w:b/>
          <w:bCs/>
          <w:sz w:val="22"/>
          <w:szCs w:val="22"/>
          <w:u w:val="single"/>
        </w:rPr>
      </w:pPr>
    </w:p>
    <w:p w:rsidR="00D93A56" w:rsidRDefault="00265669" w:rsidP="00EC45DA">
      <w:pPr>
        <w:pStyle w:val="Default"/>
        <w:jc w:val="both"/>
        <w:rPr>
          <w:b/>
          <w:color w:val="8496B0" w:themeColor="text2" w:themeTint="99"/>
        </w:rPr>
      </w:pPr>
      <w:r w:rsidRPr="00D93A56">
        <w:rPr>
          <w:rFonts w:ascii="Arial" w:hAnsi="Arial" w:cs="Arial"/>
          <w:b/>
          <w:bCs/>
          <w:sz w:val="22"/>
          <w:szCs w:val="22"/>
        </w:rPr>
        <w:t>1</w:t>
      </w:r>
      <w:r w:rsidR="00D93A56">
        <w:rPr>
          <w:rFonts w:ascii="Arial" w:hAnsi="Arial" w:cs="Arial"/>
          <w:b/>
          <w:bCs/>
          <w:sz w:val="22"/>
          <w:szCs w:val="22"/>
        </w:rPr>
        <w:t xml:space="preserve"> </w:t>
      </w:r>
      <w:r w:rsidRPr="00D93A56">
        <w:rPr>
          <w:rFonts w:ascii="Arial" w:hAnsi="Arial" w:cs="Arial"/>
          <w:b/>
          <w:bCs/>
          <w:sz w:val="22"/>
          <w:szCs w:val="22"/>
        </w:rPr>
        <w:t xml:space="preserve">/ </w:t>
      </w:r>
      <w:r w:rsidR="00D17DBA">
        <w:rPr>
          <w:rFonts w:ascii="Arial" w:hAnsi="Arial" w:cs="Arial"/>
          <w:b/>
          <w:bCs/>
          <w:sz w:val="22"/>
          <w:szCs w:val="22"/>
          <w:u w:val="single"/>
        </w:rPr>
        <w:t>Les h</w:t>
      </w:r>
      <w:r w:rsidRPr="00AB2CDD">
        <w:rPr>
          <w:rFonts w:ascii="Arial" w:hAnsi="Arial" w:cs="Arial"/>
          <w:b/>
          <w:bCs/>
          <w:sz w:val="22"/>
          <w:szCs w:val="22"/>
          <w:u w:val="single"/>
        </w:rPr>
        <w:t>oraires</w:t>
      </w:r>
      <w:r w:rsidR="00D93A56" w:rsidRPr="00D93A56">
        <w:rPr>
          <w:rFonts w:ascii="Arial" w:hAnsi="Arial" w:cs="Arial"/>
          <w:b/>
          <w:bCs/>
          <w:sz w:val="22"/>
          <w:szCs w:val="22"/>
        </w:rPr>
        <w:t> :</w:t>
      </w:r>
      <w:r w:rsidR="00EC45DA">
        <w:rPr>
          <w:rFonts w:ascii="Arial" w:hAnsi="Arial" w:cs="Arial"/>
          <w:b/>
          <w:bCs/>
          <w:sz w:val="22"/>
          <w:szCs w:val="22"/>
        </w:rPr>
        <w:tab/>
      </w:r>
      <w:r w:rsidR="00EC45DA">
        <w:rPr>
          <w:rFonts w:ascii="Arial" w:hAnsi="Arial" w:cs="Arial"/>
          <w:b/>
          <w:bCs/>
          <w:sz w:val="22"/>
          <w:szCs w:val="22"/>
        </w:rPr>
        <w:tab/>
      </w:r>
      <w:r w:rsidR="00EC45DA">
        <w:rPr>
          <w:rFonts w:ascii="Arial" w:hAnsi="Arial" w:cs="Arial"/>
          <w:b/>
          <w:bCs/>
          <w:sz w:val="22"/>
          <w:szCs w:val="22"/>
        </w:rPr>
        <w:tab/>
      </w:r>
      <w:r w:rsidR="00D93A56" w:rsidRPr="00AF259B">
        <w:rPr>
          <w:b/>
          <w:color w:val="8496B0" w:themeColor="text2" w:themeTint="99"/>
          <w:u w:val="single"/>
        </w:rPr>
        <w:t xml:space="preserve">Horaires </w:t>
      </w:r>
      <w:r w:rsidR="00613ED6">
        <w:rPr>
          <w:b/>
          <w:color w:val="8496B0" w:themeColor="text2" w:themeTint="99"/>
          <w:u w:val="single"/>
        </w:rPr>
        <w:t>d’accueil périscolaire</w:t>
      </w:r>
      <w:r w:rsidR="005F4CD4">
        <w:rPr>
          <w:b/>
          <w:color w:val="8496B0" w:themeColor="text2" w:themeTint="99"/>
          <w:u w:val="single"/>
        </w:rPr>
        <w:t xml:space="preserve"> 20</w:t>
      </w:r>
      <w:r w:rsidR="00152D45">
        <w:rPr>
          <w:b/>
          <w:color w:val="8496B0" w:themeColor="text2" w:themeTint="99"/>
          <w:u w:val="single"/>
        </w:rPr>
        <w:t>2</w:t>
      </w:r>
      <w:r w:rsidR="002E4633">
        <w:rPr>
          <w:b/>
          <w:color w:val="8496B0" w:themeColor="text2" w:themeTint="99"/>
          <w:u w:val="single"/>
        </w:rPr>
        <w:t>2</w:t>
      </w:r>
      <w:r w:rsidR="00D93A56" w:rsidRPr="00AF259B">
        <w:rPr>
          <w:b/>
          <w:color w:val="8496B0" w:themeColor="text2" w:themeTint="99"/>
          <w:u w:val="single"/>
        </w:rPr>
        <w:t xml:space="preserve"> / 20</w:t>
      </w:r>
      <w:r w:rsidR="005F4CD4">
        <w:rPr>
          <w:b/>
          <w:color w:val="8496B0" w:themeColor="text2" w:themeTint="99"/>
          <w:u w:val="single"/>
        </w:rPr>
        <w:t>2</w:t>
      </w:r>
      <w:r w:rsidR="002E4633">
        <w:rPr>
          <w:b/>
          <w:color w:val="8496B0" w:themeColor="text2" w:themeTint="99"/>
          <w:u w:val="single"/>
        </w:rPr>
        <w:t>3</w:t>
      </w:r>
      <w:r w:rsidR="00D93A56" w:rsidRPr="007C4E5B">
        <w:rPr>
          <w:b/>
          <w:color w:val="8496B0" w:themeColor="text2" w:themeTint="99"/>
        </w:rPr>
        <w:t xml:space="preserve"> (garderie)</w:t>
      </w:r>
    </w:p>
    <w:p w:rsidR="00EC45DA" w:rsidRPr="00EC45DA" w:rsidRDefault="00EC45DA" w:rsidP="00EC45DA">
      <w:pPr>
        <w:rPr>
          <w:sz w:val="10"/>
          <w:szCs w:val="10"/>
        </w:rPr>
      </w:pPr>
    </w:p>
    <w:p w:rsidR="00D93A56" w:rsidRPr="00AF259B" w:rsidRDefault="00D93A56" w:rsidP="00D93A56">
      <w:pPr>
        <w:rPr>
          <w:b/>
          <w:color w:val="8496B0" w:themeColor="text2" w:themeTint="99"/>
          <w:sz w:val="16"/>
        </w:rPr>
      </w:pPr>
      <w:r>
        <w:rPr>
          <w:color w:val="0070C0"/>
          <w:sz w:val="16"/>
        </w:rPr>
        <w:t xml:space="preserve">               </w:t>
      </w:r>
      <w:r w:rsidRPr="007C4E5B">
        <w:rPr>
          <w:b/>
          <w:color w:val="8496B0" w:themeColor="text2" w:themeTint="99"/>
          <w:sz w:val="16"/>
        </w:rPr>
        <w:t xml:space="preserve"> 7h30</w:t>
      </w:r>
      <w:r w:rsidRPr="007C4E5B">
        <w:rPr>
          <w:sz w:val="10"/>
        </w:rPr>
        <w:t xml:space="preserve">                   </w:t>
      </w:r>
      <w:r w:rsidR="00613ED6">
        <w:rPr>
          <w:b/>
          <w:color w:val="8496B0" w:themeColor="text2" w:themeTint="99"/>
          <w:sz w:val="16"/>
        </w:rPr>
        <w:t>8h2</w:t>
      </w:r>
      <w:r w:rsidRPr="00AF259B">
        <w:rPr>
          <w:b/>
          <w:color w:val="8496B0" w:themeColor="text2" w:themeTint="99"/>
          <w:sz w:val="16"/>
        </w:rPr>
        <w:t>0</w:t>
      </w:r>
      <w:r w:rsidRPr="00AF259B">
        <w:rPr>
          <w:b/>
          <w:color w:val="8496B0" w:themeColor="text2" w:themeTint="99"/>
          <w:sz w:val="16"/>
        </w:rPr>
        <w:tab/>
      </w:r>
      <w:r w:rsidRPr="00AF259B">
        <w:rPr>
          <w:b/>
          <w:color w:val="8496B0" w:themeColor="text2" w:themeTint="99"/>
          <w:sz w:val="16"/>
        </w:rPr>
        <w:tab/>
      </w:r>
      <w:r w:rsidRPr="00AF259B">
        <w:rPr>
          <w:b/>
          <w:color w:val="8496B0" w:themeColor="text2" w:themeTint="99"/>
          <w:sz w:val="16"/>
        </w:rPr>
        <w:tab/>
      </w:r>
      <w:r>
        <w:rPr>
          <w:b/>
          <w:color w:val="8496B0" w:themeColor="text2" w:themeTint="99"/>
          <w:sz w:val="16"/>
        </w:rPr>
        <w:t xml:space="preserve">   </w:t>
      </w:r>
      <w:r w:rsidRPr="00AF259B">
        <w:rPr>
          <w:b/>
          <w:color w:val="8496B0" w:themeColor="text2" w:themeTint="99"/>
          <w:sz w:val="16"/>
        </w:rPr>
        <w:t>11h30</w:t>
      </w:r>
      <w:r w:rsidRPr="00AF259B">
        <w:rPr>
          <w:b/>
          <w:color w:val="8496B0" w:themeColor="text2" w:themeTint="99"/>
          <w:sz w:val="16"/>
        </w:rPr>
        <w:tab/>
      </w:r>
      <w:r w:rsidRPr="00AF259B">
        <w:rPr>
          <w:b/>
          <w:color w:val="8496B0" w:themeColor="text2" w:themeTint="99"/>
          <w:sz w:val="16"/>
        </w:rPr>
        <w:tab/>
        <w:t xml:space="preserve">   </w:t>
      </w:r>
      <w:r>
        <w:rPr>
          <w:b/>
          <w:color w:val="8496B0" w:themeColor="text2" w:themeTint="99"/>
          <w:sz w:val="16"/>
        </w:rPr>
        <w:t xml:space="preserve">     </w:t>
      </w:r>
      <w:r w:rsidRPr="00AF259B">
        <w:rPr>
          <w:b/>
          <w:color w:val="8496B0" w:themeColor="text2" w:themeTint="99"/>
          <w:sz w:val="16"/>
        </w:rPr>
        <w:t xml:space="preserve">  13h30</w:t>
      </w:r>
      <w:r w:rsidRPr="00AF259B">
        <w:rPr>
          <w:b/>
          <w:color w:val="8496B0" w:themeColor="text2" w:themeTint="99"/>
          <w:sz w:val="16"/>
        </w:rPr>
        <w:tab/>
      </w:r>
      <w:r w:rsidRPr="00AF259B">
        <w:rPr>
          <w:b/>
          <w:color w:val="8496B0" w:themeColor="text2" w:themeTint="99"/>
          <w:sz w:val="16"/>
        </w:rPr>
        <w:tab/>
        <w:t xml:space="preserve">     </w:t>
      </w:r>
      <w:r>
        <w:rPr>
          <w:b/>
          <w:color w:val="8496B0" w:themeColor="text2" w:themeTint="99"/>
          <w:sz w:val="16"/>
        </w:rPr>
        <w:t xml:space="preserve">     </w:t>
      </w:r>
      <w:r w:rsidRPr="00AF259B">
        <w:rPr>
          <w:b/>
          <w:color w:val="8496B0" w:themeColor="text2" w:themeTint="99"/>
          <w:sz w:val="16"/>
        </w:rPr>
        <w:t xml:space="preserve">  16h30</w:t>
      </w:r>
      <w:r>
        <w:rPr>
          <w:b/>
          <w:color w:val="8496B0" w:themeColor="text2" w:themeTint="99"/>
          <w:sz w:val="16"/>
        </w:rPr>
        <w:t xml:space="preserve">                               18h30</w:t>
      </w:r>
    </w:p>
    <w:tbl>
      <w:tblPr>
        <w:tblStyle w:val="Trameclaire-Accent5"/>
        <w:tblpPr w:leftFromText="141" w:rightFromText="141" w:vertAnchor="text" w:horzAnchor="margin" w:tblpX="-102" w:tblpY="101"/>
        <w:tblW w:w="9606" w:type="dxa"/>
        <w:tblBorders>
          <w:top w:val="none" w:sz="0" w:space="0" w:color="auto"/>
          <w:bottom w:val="none" w:sz="0" w:space="0" w:color="auto"/>
        </w:tblBorders>
        <w:tblLook w:val="04A0"/>
      </w:tblPr>
      <w:tblGrid>
        <w:gridCol w:w="959"/>
        <w:gridCol w:w="829"/>
        <w:gridCol w:w="2289"/>
        <w:gridCol w:w="1701"/>
        <w:gridCol w:w="2268"/>
        <w:gridCol w:w="1560"/>
      </w:tblGrid>
      <w:tr w:rsidR="00D93A56" w:rsidTr="00613ED6">
        <w:trPr>
          <w:cnfStyle w:val="100000000000"/>
          <w:trHeight w:val="269"/>
        </w:trPr>
        <w:tc>
          <w:tcPr>
            <w:cnfStyle w:val="001000000000"/>
            <w:tcW w:w="959" w:type="dxa"/>
            <w:shd w:val="clear" w:color="auto" w:fill="FFFFFF" w:themeFill="background1"/>
          </w:tcPr>
          <w:p w:rsidR="00D93A56" w:rsidRPr="00BE13C2" w:rsidRDefault="00D93A56" w:rsidP="00CD1330">
            <w:r w:rsidRPr="00BE13C2">
              <w:t>Lundi</w:t>
            </w:r>
          </w:p>
        </w:tc>
        <w:tc>
          <w:tcPr>
            <w:tcW w:w="829" w:type="dxa"/>
            <w:shd w:val="clear" w:color="auto" w:fill="FFC000"/>
          </w:tcPr>
          <w:p w:rsidR="00D93A56" w:rsidRPr="007C4E5B" w:rsidRDefault="00D93A56" w:rsidP="00CD1330">
            <w:pPr>
              <w:cnfStyle w:val="100000000000"/>
              <w:rPr>
                <w:color w:val="FFFFFF" w:themeColor="background1"/>
              </w:rPr>
            </w:pPr>
            <w:proofErr w:type="spellStart"/>
            <w:r w:rsidRPr="007C4E5B">
              <w:rPr>
                <w:color w:val="FFFFFF" w:themeColor="background1"/>
                <w:sz w:val="16"/>
              </w:rPr>
              <w:t>Périsco</w:t>
            </w:r>
            <w:proofErr w:type="spellEnd"/>
            <w:r w:rsidRPr="007C4E5B">
              <w:rPr>
                <w:color w:val="FFFFFF" w:themeColor="background1"/>
                <w:sz w:val="16"/>
              </w:rPr>
              <w:t xml:space="preserve"> matin</w:t>
            </w:r>
          </w:p>
        </w:tc>
        <w:tc>
          <w:tcPr>
            <w:tcW w:w="2289" w:type="dxa"/>
            <w:shd w:val="clear" w:color="auto" w:fill="8EAADB" w:themeFill="accent5" w:themeFillTint="99"/>
          </w:tcPr>
          <w:p w:rsidR="00D93A56" w:rsidRPr="000F1674" w:rsidRDefault="00D93A56" w:rsidP="00CD1330">
            <w:pPr>
              <w:jc w:val="center"/>
              <w:cnfStyle w:val="100000000000"/>
              <w:rPr>
                <w:color w:val="FFFFFF" w:themeColor="background1"/>
              </w:rPr>
            </w:pPr>
            <w:r w:rsidRPr="000F1674">
              <w:rPr>
                <w:color w:val="FFFFFF" w:themeColor="background1"/>
              </w:rPr>
              <w:t>Classe</w:t>
            </w:r>
          </w:p>
        </w:tc>
        <w:tc>
          <w:tcPr>
            <w:tcW w:w="1701" w:type="dxa"/>
            <w:shd w:val="clear" w:color="auto" w:fill="92D050"/>
          </w:tcPr>
          <w:p w:rsidR="00D93A56" w:rsidRPr="000F1674" w:rsidRDefault="00D93A56" w:rsidP="002E4633">
            <w:pPr>
              <w:jc w:val="center"/>
              <w:cnfStyle w:val="100000000000"/>
              <w:rPr>
                <w:color w:val="FFFFFF" w:themeColor="background1"/>
              </w:rPr>
            </w:pPr>
            <w:r w:rsidRPr="000F1674">
              <w:rPr>
                <w:color w:val="FFFFFF" w:themeColor="background1"/>
              </w:rPr>
              <w:t xml:space="preserve">Pause </w:t>
            </w:r>
            <w:proofErr w:type="gramStart"/>
            <w:r w:rsidR="002E4633" w:rsidRPr="000F1674">
              <w:rPr>
                <w:color w:val="FFFFFF" w:themeColor="background1"/>
              </w:rPr>
              <w:t>déje</w:t>
            </w:r>
            <w:r w:rsidR="002E4633" w:rsidRPr="000F1674">
              <w:rPr>
                <w:color w:val="FFFFFF" w:themeColor="background1"/>
              </w:rPr>
              <w:t>u</w:t>
            </w:r>
            <w:r w:rsidR="002E4633" w:rsidRPr="000F1674">
              <w:rPr>
                <w:color w:val="FFFFFF" w:themeColor="background1"/>
              </w:rPr>
              <w:t>n</w:t>
            </w:r>
            <w:r w:rsidR="002E4633">
              <w:rPr>
                <w:color w:val="FFFFFF" w:themeColor="background1"/>
              </w:rPr>
              <w:t>er</w:t>
            </w:r>
            <w:proofErr w:type="gramEnd"/>
          </w:p>
        </w:tc>
        <w:tc>
          <w:tcPr>
            <w:tcW w:w="2268" w:type="dxa"/>
            <w:shd w:val="clear" w:color="auto" w:fill="8EAADB" w:themeFill="accent5" w:themeFillTint="99"/>
          </w:tcPr>
          <w:p w:rsidR="00D93A56" w:rsidRPr="000F1674" w:rsidRDefault="00D93A56" w:rsidP="00CD1330">
            <w:pPr>
              <w:jc w:val="center"/>
              <w:cnfStyle w:val="100000000000"/>
              <w:rPr>
                <w:color w:val="FFFFFF" w:themeColor="background1"/>
              </w:rPr>
            </w:pPr>
            <w:r w:rsidRPr="000F1674">
              <w:rPr>
                <w:color w:val="FFFFFF" w:themeColor="background1"/>
              </w:rPr>
              <w:t>Classe</w:t>
            </w:r>
          </w:p>
        </w:tc>
        <w:tc>
          <w:tcPr>
            <w:tcW w:w="1560" w:type="dxa"/>
            <w:shd w:val="clear" w:color="auto" w:fill="FFC000"/>
          </w:tcPr>
          <w:p w:rsidR="00D93A56" w:rsidRDefault="00D93A56" w:rsidP="00CD1330">
            <w:pPr>
              <w:cnfStyle w:val="100000000000"/>
            </w:pPr>
            <w:r w:rsidRPr="007C4E5B">
              <w:rPr>
                <w:color w:val="FFFFFF" w:themeColor="background1"/>
                <w:sz w:val="20"/>
              </w:rPr>
              <w:t>Périscolaire soir</w:t>
            </w:r>
          </w:p>
        </w:tc>
      </w:tr>
    </w:tbl>
    <w:p w:rsidR="00D93A56" w:rsidRPr="00BE13C2" w:rsidRDefault="00D93A56" w:rsidP="00D93A56">
      <w:pPr>
        <w:rPr>
          <w:sz w:val="4"/>
          <w:szCs w:val="4"/>
        </w:rPr>
      </w:pPr>
    </w:p>
    <w:p w:rsidR="00D93A56" w:rsidRPr="00BE13C2" w:rsidRDefault="00D93A56" w:rsidP="00D93A56">
      <w:pPr>
        <w:rPr>
          <w:b/>
          <w:color w:val="8496B0" w:themeColor="text2" w:themeTint="99"/>
        </w:rPr>
      </w:pPr>
      <w:r>
        <w:t xml:space="preserve">            </w:t>
      </w:r>
      <w:r>
        <w:tab/>
        <w:t xml:space="preserve">            </w:t>
      </w:r>
      <w:r w:rsidRPr="007C4E5B">
        <w:rPr>
          <w:color w:val="8496B0" w:themeColor="text2" w:themeTint="99"/>
        </w:rPr>
        <w:t xml:space="preserve"> </w:t>
      </w:r>
      <w:r w:rsidRPr="007C4E5B">
        <w:rPr>
          <w:b/>
          <w:color w:val="8496B0" w:themeColor="text2" w:themeTint="99"/>
          <w:sz w:val="16"/>
        </w:rPr>
        <w:t>7h30</w:t>
      </w:r>
      <w:r>
        <w:tab/>
      </w:r>
      <w:r w:rsidR="00613ED6">
        <w:rPr>
          <w:b/>
          <w:color w:val="8496B0" w:themeColor="text2" w:themeTint="99"/>
          <w:sz w:val="16"/>
        </w:rPr>
        <w:t>8h2</w:t>
      </w:r>
      <w:r w:rsidRPr="00AF259B">
        <w:rPr>
          <w:b/>
          <w:color w:val="8496B0" w:themeColor="text2" w:themeTint="99"/>
          <w:sz w:val="16"/>
        </w:rPr>
        <w:t>0</w:t>
      </w:r>
      <w:r w:rsidRPr="00AF259B">
        <w:rPr>
          <w:b/>
          <w:color w:val="8496B0" w:themeColor="text2" w:themeTint="99"/>
          <w:sz w:val="16"/>
        </w:rPr>
        <w:tab/>
      </w:r>
      <w:r w:rsidRPr="00AF259B">
        <w:rPr>
          <w:b/>
          <w:color w:val="8496B0" w:themeColor="text2" w:themeTint="99"/>
          <w:sz w:val="16"/>
        </w:rPr>
        <w:tab/>
      </w:r>
      <w:r w:rsidRPr="00AF259B">
        <w:rPr>
          <w:b/>
          <w:color w:val="8496B0" w:themeColor="text2" w:themeTint="99"/>
          <w:sz w:val="16"/>
        </w:rPr>
        <w:tab/>
      </w:r>
      <w:r>
        <w:rPr>
          <w:b/>
          <w:color w:val="8496B0" w:themeColor="text2" w:themeTint="99"/>
          <w:sz w:val="16"/>
        </w:rPr>
        <w:t xml:space="preserve">   </w:t>
      </w:r>
      <w:r w:rsidRPr="00AF259B">
        <w:rPr>
          <w:b/>
          <w:color w:val="8496B0" w:themeColor="text2" w:themeTint="99"/>
          <w:sz w:val="16"/>
        </w:rPr>
        <w:t>11h30</w:t>
      </w:r>
      <w:r w:rsidRPr="00AF259B">
        <w:rPr>
          <w:b/>
          <w:color w:val="8496B0" w:themeColor="text2" w:themeTint="99"/>
          <w:sz w:val="16"/>
        </w:rPr>
        <w:tab/>
      </w:r>
      <w:r w:rsidRPr="00AF259B">
        <w:rPr>
          <w:b/>
          <w:color w:val="8496B0" w:themeColor="text2" w:themeTint="99"/>
          <w:sz w:val="16"/>
        </w:rPr>
        <w:tab/>
        <w:t xml:space="preserve">     </w:t>
      </w:r>
      <w:r>
        <w:rPr>
          <w:b/>
          <w:color w:val="8496B0" w:themeColor="text2" w:themeTint="99"/>
          <w:sz w:val="16"/>
        </w:rPr>
        <w:t xml:space="preserve">    </w:t>
      </w:r>
      <w:r w:rsidRPr="00AF259B">
        <w:rPr>
          <w:b/>
          <w:color w:val="8496B0" w:themeColor="text2" w:themeTint="99"/>
          <w:sz w:val="16"/>
        </w:rPr>
        <w:t>13h30</w:t>
      </w:r>
      <w:r w:rsidRPr="00AF259B">
        <w:rPr>
          <w:b/>
          <w:color w:val="8496B0" w:themeColor="text2" w:themeTint="99"/>
          <w:sz w:val="16"/>
        </w:rPr>
        <w:tab/>
      </w:r>
      <w:r w:rsidRPr="00AF259B">
        <w:rPr>
          <w:b/>
          <w:color w:val="8496B0" w:themeColor="text2" w:themeTint="99"/>
          <w:sz w:val="16"/>
        </w:rPr>
        <w:tab/>
        <w:t xml:space="preserve">       </w:t>
      </w:r>
      <w:r>
        <w:rPr>
          <w:b/>
          <w:color w:val="8496B0" w:themeColor="text2" w:themeTint="99"/>
          <w:sz w:val="16"/>
        </w:rPr>
        <w:t xml:space="preserve">      </w:t>
      </w:r>
      <w:r w:rsidRPr="00AF259B">
        <w:rPr>
          <w:b/>
          <w:color w:val="8496B0" w:themeColor="text2" w:themeTint="99"/>
          <w:sz w:val="16"/>
        </w:rPr>
        <w:t>16h30</w:t>
      </w:r>
      <w:r>
        <w:rPr>
          <w:b/>
          <w:color w:val="8496B0" w:themeColor="text2" w:themeTint="99"/>
          <w:sz w:val="16"/>
        </w:rPr>
        <w:t xml:space="preserve">                             18h30</w:t>
      </w:r>
    </w:p>
    <w:tbl>
      <w:tblPr>
        <w:tblStyle w:val="Trameclaire-Accent5"/>
        <w:tblpPr w:leftFromText="141" w:rightFromText="141" w:vertAnchor="text" w:horzAnchor="margin" w:tblpX="-102" w:tblpY="101"/>
        <w:tblW w:w="9606" w:type="dxa"/>
        <w:tblBorders>
          <w:top w:val="none" w:sz="0" w:space="0" w:color="auto"/>
          <w:bottom w:val="none" w:sz="0" w:space="0" w:color="auto"/>
        </w:tblBorders>
        <w:tblLook w:val="04A0"/>
      </w:tblPr>
      <w:tblGrid>
        <w:gridCol w:w="959"/>
        <w:gridCol w:w="829"/>
        <w:gridCol w:w="2289"/>
        <w:gridCol w:w="1701"/>
        <w:gridCol w:w="2268"/>
        <w:gridCol w:w="1560"/>
      </w:tblGrid>
      <w:tr w:rsidR="00D93A56" w:rsidRPr="00BE13C2" w:rsidTr="00CD1330">
        <w:trPr>
          <w:cnfStyle w:val="100000000000"/>
        </w:trPr>
        <w:tc>
          <w:tcPr>
            <w:cnfStyle w:val="001000000000"/>
            <w:tcW w:w="959" w:type="dxa"/>
            <w:shd w:val="clear" w:color="auto" w:fill="FFFFFF" w:themeFill="background1"/>
          </w:tcPr>
          <w:p w:rsidR="00D93A56" w:rsidRPr="00BE13C2" w:rsidRDefault="00D93A56" w:rsidP="00CD1330">
            <w:r w:rsidRPr="00BE13C2">
              <w:t>Mardi</w:t>
            </w:r>
          </w:p>
        </w:tc>
        <w:tc>
          <w:tcPr>
            <w:tcW w:w="829" w:type="dxa"/>
            <w:shd w:val="clear" w:color="auto" w:fill="FFC000"/>
          </w:tcPr>
          <w:p w:rsidR="00D93A56" w:rsidRPr="00BE13C2" w:rsidRDefault="00D93A56" w:rsidP="00CD1330">
            <w:pPr>
              <w:cnfStyle w:val="100000000000"/>
              <w:rPr>
                <w:color w:val="D9E2F3" w:themeColor="accent5" w:themeTint="33"/>
              </w:rPr>
            </w:pPr>
            <w:proofErr w:type="spellStart"/>
            <w:r w:rsidRPr="007C4E5B">
              <w:rPr>
                <w:color w:val="FFFFFF" w:themeColor="background1"/>
                <w:sz w:val="16"/>
              </w:rPr>
              <w:t>Périsco</w:t>
            </w:r>
            <w:proofErr w:type="spellEnd"/>
            <w:r w:rsidRPr="007C4E5B">
              <w:rPr>
                <w:color w:val="FFFFFF" w:themeColor="background1"/>
                <w:sz w:val="16"/>
              </w:rPr>
              <w:t xml:space="preserve"> matin</w:t>
            </w:r>
          </w:p>
        </w:tc>
        <w:tc>
          <w:tcPr>
            <w:tcW w:w="2289" w:type="dxa"/>
            <w:shd w:val="clear" w:color="auto" w:fill="8EAADB" w:themeFill="accent5" w:themeFillTint="99"/>
          </w:tcPr>
          <w:p w:rsidR="00D93A56" w:rsidRPr="00BE13C2" w:rsidRDefault="00D93A56" w:rsidP="00CD1330">
            <w:pPr>
              <w:jc w:val="center"/>
              <w:cnfStyle w:val="100000000000"/>
              <w:rPr>
                <w:color w:val="FFFFFF" w:themeColor="background1"/>
              </w:rPr>
            </w:pPr>
            <w:r w:rsidRPr="00BE13C2">
              <w:rPr>
                <w:color w:val="FFFFFF" w:themeColor="background1"/>
              </w:rPr>
              <w:t>Classe</w:t>
            </w:r>
          </w:p>
        </w:tc>
        <w:tc>
          <w:tcPr>
            <w:tcW w:w="1701" w:type="dxa"/>
            <w:shd w:val="clear" w:color="auto" w:fill="92D050"/>
          </w:tcPr>
          <w:p w:rsidR="00D93A56" w:rsidRPr="00BE13C2" w:rsidRDefault="00D93A56" w:rsidP="00CD48C9">
            <w:pPr>
              <w:jc w:val="center"/>
              <w:cnfStyle w:val="100000000000"/>
              <w:rPr>
                <w:color w:val="FFFFFF" w:themeColor="background1"/>
              </w:rPr>
            </w:pPr>
            <w:r w:rsidRPr="00BE13C2">
              <w:rPr>
                <w:color w:val="FFFFFF" w:themeColor="background1"/>
              </w:rPr>
              <w:t xml:space="preserve">Pause </w:t>
            </w:r>
            <w:proofErr w:type="gramStart"/>
            <w:r w:rsidR="007F4F09" w:rsidRPr="00BE13C2">
              <w:rPr>
                <w:color w:val="FFFFFF" w:themeColor="background1"/>
              </w:rPr>
              <w:t>déjeun</w:t>
            </w:r>
            <w:r w:rsidR="00CD48C9">
              <w:rPr>
                <w:color w:val="FFFFFF" w:themeColor="background1"/>
              </w:rPr>
              <w:t>er</w:t>
            </w:r>
            <w:proofErr w:type="gramEnd"/>
          </w:p>
        </w:tc>
        <w:tc>
          <w:tcPr>
            <w:tcW w:w="2268" w:type="dxa"/>
            <w:shd w:val="clear" w:color="auto" w:fill="8EAADB" w:themeFill="accent5" w:themeFillTint="99"/>
          </w:tcPr>
          <w:p w:rsidR="00D93A56" w:rsidRPr="00BE13C2" w:rsidRDefault="00D93A56" w:rsidP="00CD1330">
            <w:pPr>
              <w:jc w:val="center"/>
              <w:cnfStyle w:val="100000000000"/>
              <w:rPr>
                <w:color w:val="FFFFFF" w:themeColor="background1"/>
              </w:rPr>
            </w:pPr>
            <w:r w:rsidRPr="00BE13C2">
              <w:rPr>
                <w:color w:val="FFFFFF" w:themeColor="background1"/>
              </w:rPr>
              <w:t>Classe</w:t>
            </w:r>
          </w:p>
        </w:tc>
        <w:tc>
          <w:tcPr>
            <w:tcW w:w="1560" w:type="dxa"/>
            <w:shd w:val="clear" w:color="auto" w:fill="FFC000"/>
          </w:tcPr>
          <w:p w:rsidR="00D93A56" w:rsidRPr="00BE13C2" w:rsidRDefault="00D93A56" w:rsidP="00CD1330">
            <w:pPr>
              <w:cnfStyle w:val="100000000000"/>
            </w:pPr>
            <w:r w:rsidRPr="007C4E5B">
              <w:rPr>
                <w:color w:val="FFFFFF" w:themeColor="background1"/>
                <w:sz w:val="20"/>
              </w:rPr>
              <w:t>Périscolaire soir</w:t>
            </w:r>
          </w:p>
        </w:tc>
      </w:tr>
    </w:tbl>
    <w:p w:rsidR="00D93A56" w:rsidRPr="00BE13C2" w:rsidRDefault="00D93A56" w:rsidP="00D93A56">
      <w:pPr>
        <w:rPr>
          <w:b/>
          <w:sz w:val="4"/>
          <w:szCs w:val="4"/>
        </w:rPr>
      </w:pPr>
    </w:p>
    <w:p w:rsidR="00D93A56" w:rsidRDefault="00D93A56" w:rsidP="00D93A56"/>
    <w:p w:rsidR="00D93A56" w:rsidRPr="00AF259B" w:rsidRDefault="00D93A56" w:rsidP="00D93A56">
      <w:pPr>
        <w:rPr>
          <w:szCs w:val="4"/>
        </w:rPr>
      </w:pPr>
      <w:r w:rsidRPr="00AF259B">
        <w:rPr>
          <w:szCs w:val="4"/>
        </w:rPr>
        <w:t xml:space="preserve">  </w:t>
      </w:r>
    </w:p>
    <w:tbl>
      <w:tblPr>
        <w:tblStyle w:val="Trameclaire-Accent5"/>
        <w:tblpPr w:leftFromText="141" w:rightFromText="141" w:vertAnchor="text" w:horzAnchor="margin" w:tblpX="-68" w:tblpY="101"/>
        <w:tblW w:w="9606" w:type="dxa"/>
        <w:tblBorders>
          <w:top w:val="none" w:sz="0" w:space="0" w:color="auto"/>
          <w:bottom w:val="none" w:sz="0" w:space="0" w:color="auto"/>
        </w:tblBorders>
        <w:tblLayout w:type="fixed"/>
        <w:tblLook w:val="04A0"/>
      </w:tblPr>
      <w:tblGrid>
        <w:gridCol w:w="959"/>
        <w:gridCol w:w="821"/>
        <w:gridCol w:w="1967"/>
        <w:gridCol w:w="1685"/>
        <w:gridCol w:w="1966"/>
        <w:gridCol w:w="2208"/>
      </w:tblGrid>
      <w:tr w:rsidR="00D93A56" w:rsidRPr="00BE13C2" w:rsidTr="00CD1330">
        <w:trPr>
          <w:cnfStyle w:val="100000000000"/>
          <w:trHeight w:val="256"/>
        </w:trPr>
        <w:tc>
          <w:tcPr>
            <w:cnfStyle w:val="001000000000"/>
            <w:tcW w:w="959" w:type="dxa"/>
            <w:shd w:val="clear" w:color="auto" w:fill="FFFFFF" w:themeFill="background1"/>
          </w:tcPr>
          <w:p w:rsidR="00D93A56" w:rsidRPr="00BE13C2" w:rsidRDefault="00D93A56" w:rsidP="00CD1330">
            <w:r w:rsidRPr="00BE13C2">
              <w:rPr>
                <w:sz w:val="18"/>
              </w:rPr>
              <w:t>Mercredi</w:t>
            </w:r>
          </w:p>
        </w:tc>
        <w:tc>
          <w:tcPr>
            <w:tcW w:w="821" w:type="dxa"/>
            <w:shd w:val="clear" w:color="auto" w:fill="B4C6E7" w:themeFill="accent5" w:themeFillTint="66"/>
          </w:tcPr>
          <w:p w:rsidR="00D93A56" w:rsidRPr="00BE13C2" w:rsidRDefault="00D93A56" w:rsidP="00CD1330">
            <w:pPr>
              <w:ind w:left="-131" w:firstLine="33"/>
              <w:cnfStyle w:val="100000000000"/>
              <w:rPr>
                <w:color w:val="B4C6E7" w:themeColor="accent5" w:themeTint="66"/>
              </w:rPr>
            </w:pPr>
          </w:p>
        </w:tc>
        <w:tc>
          <w:tcPr>
            <w:tcW w:w="1967" w:type="dxa"/>
            <w:shd w:val="clear" w:color="auto" w:fill="B4C6E7" w:themeFill="accent5" w:themeFillTint="66"/>
          </w:tcPr>
          <w:p w:rsidR="00D93A56" w:rsidRPr="00BE13C2" w:rsidRDefault="00D93A56" w:rsidP="00CD1330">
            <w:pPr>
              <w:jc w:val="center"/>
              <w:cnfStyle w:val="100000000000"/>
              <w:rPr>
                <w:color w:val="B4C6E7" w:themeColor="accent5" w:themeTint="66"/>
              </w:rPr>
            </w:pPr>
          </w:p>
        </w:tc>
        <w:tc>
          <w:tcPr>
            <w:tcW w:w="1685" w:type="dxa"/>
            <w:shd w:val="clear" w:color="auto" w:fill="B4C6E7" w:themeFill="accent5" w:themeFillTint="66"/>
          </w:tcPr>
          <w:p w:rsidR="00D93A56" w:rsidRPr="00BE13C2" w:rsidRDefault="00D93A56" w:rsidP="00CD1330">
            <w:pPr>
              <w:jc w:val="center"/>
              <w:cnfStyle w:val="100000000000"/>
              <w:rPr>
                <w:color w:val="B4C6E7" w:themeColor="accent5" w:themeTint="66"/>
              </w:rPr>
            </w:pPr>
          </w:p>
        </w:tc>
        <w:tc>
          <w:tcPr>
            <w:tcW w:w="1966" w:type="dxa"/>
            <w:shd w:val="clear" w:color="auto" w:fill="B4C6E7" w:themeFill="accent5" w:themeFillTint="66"/>
          </w:tcPr>
          <w:p w:rsidR="00D93A56" w:rsidRPr="00BE13C2" w:rsidRDefault="00D93A56" w:rsidP="00CD1330">
            <w:pPr>
              <w:jc w:val="center"/>
              <w:cnfStyle w:val="100000000000"/>
              <w:rPr>
                <w:color w:val="B4C6E7" w:themeColor="accent5" w:themeTint="66"/>
              </w:rPr>
            </w:pPr>
          </w:p>
        </w:tc>
        <w:tc>
          <w:tcPr>
            <w:tcW w:w="2208" w:type="dxa"/>
            <w:shd w:val="clear" w:color="auto" w:fill="B4C6E7" w:themeFill="accent5" w:themeFillTint="66"/>
          </w:tcPr>
          <w:p w:rsidR="00D93A56" w:rsidRPr="00BE13C2" w:rsidRDefault="00D93A56" w:rsidP="00CD1330">
            <w:pPr>
              <w:cnfStyle w:val="100000000000"/>
              <w:rPr>
                <w:color w:val="B4C6E7" w:themeColor="accent5" w:themeTint="66"/>
              </w:rPr>
            </w:pPr>
          </w:p>
        </w:tc>
      </w:tr>
    </w:tbl>
    <w:p w:rsidR="00D93A56" w:rsidRDefault="00D93A56" w:rsidP="00D93A56">
      <w:r>
        <w:t xml:space="preserve">                         </w:t>
      </w:r>
    </w:p>
    <w:p w:rsidR="00D93A56" w:rsidRDefault="00D93A56" w:rsidP="00D93A56"/>
    <w:p w:rsidR="00D93A56" w:rsidRPr="00BE13C2" w:rsidRDefault="00D93A56" w:rsidP="00D93A56">
      <w:pPr>
        <w:rPr>
          <w:b/>
          <w:color w:val="8496B0" w:themeColor="text2" w:themeTint="99"/>
        </w:rPr>
      </w:pPr>
      <w:r>
        <w:rPr>
          <w:b/>
          <w:color w:val="0070C0"/>
          <w:sz w:val="16"/>
        </w:rPr>
        <w:t xml:space="preserve">                 </w:t>
      </w:r>
      <w:r w:rsidRPr="007C4E5B">
        <w:rPr>
          <w:b/>
          <w:color w:val="8496B0" w:themeColor="text2" w:themeTint="99"/>
          <w:sz w:val="16"/>
        </w:rPr>
        <w:t>7h30</w:t>
      </w:r>
      <w:r w:rsidRPr="007C4E5B">
        <w:rPr>
          <w:b/>
          <w:color w:val="8496B0" w:themeColor="text2" w:themeTint="99"/>
          <w:sz w:val="16"/>
        </w:rPr>
        <w:tab/>
      </w:r>
      <w:r w:rsidR="00613ED6">
        <w:rPr>
          <w:b/>
          <w:color w:val="8496B0" w:themeColor="text2" w:themeTint="99"/>
          <w:sz w:val="16"/>
        </w:rPr>
        <w:t>8h2</w:t>
      </w:r>
      <w:r w:rsidRPr="00AF259B">
        <w:rPr>
          <w:b/>
          <w:color w:val="8496B0" w:themeColor="text2" w:themeTint="99"/>
          <w:sz w:val="16"/>
        </w:rPr>
        <w:t>0</w:t>
      </w:r>
      <w:r w:rsidRPr="00AF259B">
        <w:rPr>
          <w:b/>
          <w:color w:val="8496B0" w:themeColor="text2" w:themeTint="99"/>
          <w:sz w:val="16"/>
        </w:rPr>
        <w:tab/>
      </w:r>
      <w:r w:rsidRPr="00AF259B">
        <w:rPr>
          <w:b/>
          <w:color w:val="8496B0" w:themeColor="text2" w:themeTint="99"/>
          <w:sz w:val="16"/>
        </w:rPr>
        <w:tab/>
      </w:r>
      <w:r w:rsidRPr="00AF259B">
        <w:rPr>
          <w:b/>
          <w:color w:val="8496B0" w:themeColor="text2" w:themeTint="99"/>
          <w:sz w:val="16"/>
        </w:rPr>
        <w:tab/>
      </w:r>
      <w:r>
        <w:rPr>
          <w:b/>
          <w:color w:val="8496B0" w:themeColor="text2" w:themeTint="99"/>
          <w:sz w:val="16"/>
        </w:rPr>
        <w:t xml:space="preserve">    </w:t>
      </w:r>
      <w:r w:rsidRPr="00AF259B">
        <w:rPr>
          <w:b/>
          <w:color w:val="8496B0" w:themeColor="text2" w:themeTint="99"/>
          <w:sz w:val="16"/>
        </w:rPr>
        <w:t>11h30</w:t>
      </w:r>
      <w:r w:rsidRPr="00AF259B">
        <w:rPr>
          <w:b/>
          <w:color w:val="8496B0" w:themeColor="text2" w:themeTint="99"/>
          <w:sz w:val="16"/>
        </w:rPr>
        <w:tab/>
      </w:r>
      <w:r w:rsidRPr="00AF259B">
        <w:rPr>
          <w:b/>
          <w:color w:val="8496B0" w:themeColor="text2" w:themeTint="99"/>
          <w:sz w:val="16"/>
        </w:rPr>
        <w:tab/>
        <w:t xml:space="preserve">   </w:t>
      </w:r>
      <w:r>
        <w:rPr>
          <w:b/>
          <w:color w:val="8496B0" w:themeColor="text2" w:themeTint="99"/>
          <w:sz w:val="16"/>
        </w:rPr>
        <w:t xml:space="preserve">      </w:t>
      </w:r>
      <w:r w:rsidRPr="00AF259B">
        <w:rPr>
          <w:b/>
          <w:color w:val="8496B0" w:themeColor="text2" w:themeTint="99"/>
          <w:sz w:val="16"/>
        </w:rPr>
        <w:t xml:space="preserve">  13h30</w:t>
      </w:r>
      <w:r w:rsidRPr="00AF259B">
        <w:rPr>
          <w:b/>
          <w:color w:val="8496B0" w:themeColor="text2" w:themeTint="99"/>
          <w:sz w:val="16"/>
        </w:rPr>
        <w:tab/>
      </w:r>
      <w:r w:rsidRPr="00AF259B">
        <w:rPr>
          <w:b/>
          <w:color w:val="8496B0" w:themeColor="text2" w:themeTint="99"/>
          <w:sz w:val="16"/>
        </w:rPr>
        <w:tab/>
        <w:t xml:space="preserve">     </w:t>
      </w:r>
      <w:r>
        <w:rPr>
          <w:b/>
          <w:color w:val="8496B0" w:themeColor="text2" w:themeTint="99"/>
          <w:sz w:val="16"/>
        </w:rPr>
        <w:t xml:space="preserve">      </w:t>
      </w:r>
      <w:r w:rsidRPr="00AF259B">
        <w:rPr>
          <w:b/>
          <w:color w:val="8496B0" w:themeColor="text2" w:themeTint="99"/>
          <w:sz w:val="16"/>
        </w:rPr>
        <w:t xml:space="preserve">  16h30</w:t>
      </w:r>
      <w:r>
        <w:rPr>
          <w:b/>
          <w:color w:val="8496B0" w:themeColor="text2" w:themeTint="99"/>
          <w:sz w:val="16"/>
        </w:rPr>
        <w:t xml:space="preserve">                              18h30</w:t>
      </w:r>
    </w:p>
    <w:tbl>
      <w:tblPr>
        <w:tblStyle w:val="Trameclaire-Accent5"/>
        <w:tblpPr w:leftFromText="141" w:rightFromText="141" w:vertAnchor="text" w:horzAnchor="margin" w:tblpX="-102" w:tblpY="101"/>
        <w:tblW w:w="9606" w:type="dxa"/>
        <w:tblBorders>
          <w:top w:val="none" w:sz="0" w:space="0" w:color="auto"/>
          <w:bottom w:val="none" w:sz="0" w:space="0" w:color="auto"/>
        </w:tblBorders>
        <w:tblLook w:val="04A0"/>
      </w:tblPr>
      <w:tblGrid>
        <w:gridCol w:w="959"/>
        <w:gridCol w:w="829"/>
        <w:gridCol w:w="2289"/>
        <w:gridCol w:w="1701"/>
        <w:gridCol w:w="2268"/>
        <w:gridCol w:w="1560"/>
      </w:tblGrid>
      <w:tr w:rsidR="00D93A56" w:rsidRPr="00BE13C2" w:rsidTr="00CD1330">
        <w:trPr>
          <w:cnfStyle w:val="100000000000"/>
        </w:trPr>
        <w:tc>
          <w:tcPr>
            <w:cnfStyle w:val="001000000000"/>
            <w:tcW w:w="959" w:type="dxa"/>
            <w:shd w:val="clear" w:color="auto" w:fill="FFFFFF" w:themeFill="background1"/>
          </w:tcPr>
          <w:p w:rsidR="00D93A56" w:rsidRPr="00BE13C2" w:rsidRDefault="00D93A56" w:rsidP="00CD1330">
            <w:r w:rsidRPr="00BE13C2">
              <w:t>Jeudi</w:t>
            </w:r>
          </w:p>
        </w:tc>
        <w:tc>
          <w:tcPr>
            <w:tcW w:w="829" w:type="dxa"/>
            <w:shd w:val="clear" w:color="auto" w:fill="FFC000"/>
          </w:tcPr>
          <w:p w:rsidR="00D93A56" w:rsidRPr="00BE13C2" w:rsidRDefault="00D93A56" w:rsidP="00CD1330">
            <w:pPr>
              <w:cnfStyle w:val="100000000000"/>
              <w:rPr>
                <w:color w:val="D9E2F3" w:themeColor="accent5" w:themeTint="33"/>
              </w:rPr>
            </w:pPr>
            <w:proofErr w:type="spellStart"/>
            <w:r w:rsidRPr="007C4E5B">
              <w:rPr>
                <w:color w:val="FFFFFF" w:themeColor="background1"/>
                <w:sz w:val="16"/>
              </w:rPr>
              <w:t>Périsco</w:t>
            </w:r>
            <w:proofErr w:type="spellEnd"/>
            <w:r w:rsidRPr="007C4E5B">
              <w:rPr>
                <w:color w:val="FFFFFF" w:themeColor="background1"/>
                <w:sz w:val="16"/>
              </w:rPr>
              <w:t xml:space="preserve"> matin</w:t>
            </w:r>
          </w:p>
        </w:tc>
        <w:tc>
          <w:tcPr>
            <w:tcW w:w="2289" w:type="dxa"/>
            <w:shd w:val="clear" w:color="auto" w:fill="8EAADB" w:themeFill="accent5" w:themeFillTint="99"/>
          </w:tcPr>
          <w:p w:rsidR="00D93A56" w:rsidRPr="00BE13C2" w:rsidRDefault="00D93A56" w:rsidP="00CD1330">
            <w:pPr>
              <w:jc w:val="center"/>
              <w:cnfStyle w:val="100000000000"/>
              <w:rPr>
                <w:color w:val="FFFFFF" w:themeColor="background1"/>
              </w:rPr>
            </w:pPr>
            <w:r w:rsidRPr="00BE13C2">
              <w:rPr>
                <w:color w:val="FFFFFF" w:themeColor="background1"/>
              </w:rPr>
              <w:t>Classe</w:t>
            </w:r>
          </w:p>
        </w:tc>
        <w:tc>
          <w:tcPr>
            <w:tcW w:w="1701" w:type="dxa"/>
            <w:shd w:val="clear" w:color="auto" w:fill="92D050"/>
          </w:tcPr>
          <w:p w:rsidR="00D93A56" w:rsidRPr="00BE13C2" w:rsidRDefault="00D93A56" w:rsidP="00CD48C9">
            <w:pPr>
              <w:jc w:val="center"/>
              <w:cnfStyle w:val="100000000000"/>
              <w:rPr>
                <w:color w:val="FFFFFF" w:themeColor="background1"/>
              </w:rPr>
            </w:pPr>
            <w:r w:rsidRPr="00BE13C2">
              <w:rPr>
                <w:color w:val="FFFFFF" w:themeColor="background1"/>
              </w:rPr>
              <w:t xml:space="preserve">Pause </w:t>
            </w:r>
            <w:proofErr w:type="gramStart"/>
            <w:r w:rsidR="007F4F09" w:rsidRPr="00BE13C2">
              <w:rPr>
                <w:color w:val="FFFFFF" w:themeColor="background1"/>
              </w:rPr>
              <w:t>déjeun</w:t>
            </w:r>
            <w:r w:rsidR="00CD48C9">
              <w:rPr>
                <w:color w:val="FFFFFF" w:themeColor="background1"/>
              </w:rPr>
              <w:t>er</w:t>
            </w:r>
            <w:proofErr w:type="gramEnd"/>
          </w:p>
        </w:tc>
        <w:tc>
          <w:tcPr>
            <w:tcW w:w="2268" w:type="dxa"/>
            <w:shd w:val="clear" w:color="auto" w:fill="8EAADB" w:themeFill="accent5" w:themeFillTint="99"/>
          </w:tcPr>
          <w:p w:rsidR="00D93A56" w:rsidRPr="00BE13C2" w:rsidRDefault="00D93A56" w:rsidP="00CD1330">
            <w:pPr>
              <w:jc w:val="center"/>
              <w:cnfStyle w:val="100000000000"/>
              <w:rPr>
                <w:color w:val="FFFFFF" w:themeColor="background1"/>
              </w:rPr>
            </w:pPr>
            <w:r w:rsidRPr="00BE13C2">
              <w:rPr>
                <w:color w:val="FFFFFF" w:themeColor="background1"/>
              </w:rPr>
              <w:t>Classe</w:t>
            </w:r>
          </w:p>
        </w:tc>
        <w:tc>
          <w:tcPr>
            <w:tcW w:w="1560" w:type="dxa"/>
            <w:shd w:val="clear" w:color="auto" w:fill="FFC000"/>
          </w:tcPr>
          <w:p w:rsidR="00D93A56" w:rsidRPr="00BE13C2" w:rsidRDefault="00D93A56" w:rsidP="00CD1330">
            <w:pPr>
              <w:cnfStyle w:val="100000000000"/>
            </w:pPr>
            <w:r w:rsidRPr="007C4E5B">
              <w:rPr>
                <w:color w:val="FFFFFF" w:themeColor="background1"/>
                <w:sz w:val="20"/>
              </w:rPr>
              <w:t>Périscolaire soir</w:t>
            </w:r>
          </w:p>
        </w:tc>
      </w:tr>
    </w:tbl>
    <w:p w:rsidR="00D93A56" w:rsidRDefault="00D93A56" w:rsidP="00D93A56">
      <w:r>
        <w:t xml:space="preserve">                           </w:t>
      </w:r>
    </w:p>
    <w:p w:rsidR="00D93A56" w:rsidRDefault="00D93A56" w:rsidP="00D93A56"/>
    <w:p w:rsidR="00D93A56" w:rsidRPr="00BE13C2" w:rsidRDefault="00D93A56" w:rsidP="00D93A56">
      <w:pPr>
        <w:rPr>
          <w:b/>
          <w:color w:val="8496B0" w:themeColor="text2" w:themeTint="99"/>
        </w:rPr>
      </w:pPr>
      <w:r>
        <w:rPr>
          <w:b/>
          <w:color w:val="0070C0"/>
          <w:sz w:val="16"/>
        </w:rPr>
        <w:t xml:space="preserve">             </w:t>
      </w:r>
      <w:r w:rsidRPr="007C4E5B">
        <w:rPr>
          <w:b/>
          <w:color w:val="8496B0" w:themeColor="text2" w:themeTint="99"/>
          <w:sz w:val="16"/>
        </w:rPr>
        <w:t xml:space="preserve">   7h30</w:t>
      </w:r>
      <w:r w:rsidRPr="007C4E5B">
        <w:rPr>
          <w:b/>
          <w:color w:val="8496B0" w:themeColor="text2" w:themeTint="99"/>
          <w:sz w:val="16"/>
        </w:rPr>
        <w:tab/>
      </w:r>
      <w:r w:rsidR="00613ED6">
        <w:rPr>
          <w:b/>
          <w:color w:val="8496B0" w:themeColor="text2" w:themeTint="99"/>
          <w:sz w:val="16"/>
        </w:rPr>
        <w:t>8h2</w:t>
      </w:r>
      <w:r w:rsidRPr="00AF259B">
        <w:rPr>
          <w:b/>
          <w:color w:val="8496B0" w:themeColor="text2" w:themeTint="99"/>
          <w:sz w:val="16"/>
        </w:rPr>
        <w:t>0</w:t>
      </w:r>
      <w:r w:rsidRPr="00AF259B">
        <w:rPr>
          <w:b/>
          <w:color w:val="8496B0" w:themeColor="text2" w:themeTint="99"/>
          <w:sz w:val="16"/>
        </w:rPr>
        <w:tab/>
      </w:r>
      <w:r w:rsidRPr="00AF259B">
        <w:rPr>
          <w:b/>
          <w:color w:val="8496B0" w:themeColor="text2" w:themeTint="99"/>
          <w:sz w:val="16"/>
        </w:rPr>
        <w:tab/>
      </w:r>
      <w:r w:rsidRPr="00AF259B">
        <w:rPr>
          <w:b/>
          <w:color w:val="8496B0" w:themeColor="text2" w:themeTint="99"/>
          <w:sz w:val="16"/>
        </w:rPr>
        <w:tab/>
      </w:r>
      <w:r>
        <w:rPr>
          <w:b/>
          <w:color w:val="8496B0" w:themeColor="text2" w:themeTint="99"/>
          <w:sz w:val="16"/>
        </w:rPr>
        <w:t xml:space="preserve">  </w:t>
      </w:r>
      <w:r w:rsidRPr="00AF259B">
        <w:rPr>
          <w:b/>
          <w:color w:val="8496B0" w:themeColor="text2" w:themeTint="99"/>
          <w:sz w:val="16"/>
        </w:rPr>
        <w:t>11h30</w:t>
      </w:r>
      <w:r w:rsidRPr="00AF259B">
        <w:rPr>
          <w:b/>
          <w:color w:val="8496B0" w:themeColor="text2" w:themeTint="99"/>
          <w:sz w:val="16"/>
        </w:rPr>
        <w:tab/>
      </w:r>
      <w:r w:rsidRPr="00AF259B">
        <w:rPr>
          <w:b/>
          <w:color w:val="8496B0" w:themeColor="text2" w:themeTint="99"/>
          <w:sz w:val="16"/>
        </w:rPr>
        <w:tab/>
        <w:t xml:space="preserve">     </w:t>
      </w:r>
      <w:r>
        <w:rPr>
          <w:b/>
          <w:color w:val="8496B0" w:themeColor="text2" w:themeTint="99"/>
          <w:sz w:val="16"/>
        </w:rPr>
        <w:t xml:space="preserve">     </w:t>
      </w:r>
      <w:r w:rsidRPr="00AF259B">
        <w:rPr>
          <w:b/>
          <w:color w:val="8496B0" w:themeColor="text2" w:themeTint="99"/>
          <w:sz w:val="16"/>
        </w:rPr>
        <w:t>13h30</w:t>
      </w:r>
      <w:r w:rsidRPr="00AF259B">
        <w:rPr>
          <w:b/>
          <w:color w:val="8496B0" w:themeColor="text2" w:themeTint="99"/>
          <w:sz w:val="16"/>
        </w:rPr>
        <w:tab/>
      </w:r>
      <w:r w:rsidRPr="00AF259B">
        <w:rPr>
          <w:b/>
          <w:color w:val="8496B0" w:themeColor="text2" w:themeTint="99"/>
          <w:sz w:val="16"/>
        </w:rPr>
        <w:tab/>
        <w:t xml:space="preserve">     </w:t>
      </w:r>
      <w:r>
        <w:rPr>
          <w:b/>
          <w:color w:val="8496B0" w:themeColor="text2" w:themeTint="99"/>
          <w:sz w:val="16"/>
        </w:rPr>
        <w:t xml:space="preserve">      </w:t>
      </w:r>
      <w:r w:rsidRPr="00AF259B">
        <w:rPr>
          <w:b/>
          <w:color w:val="8496B0" w:themeColor="text2" w:themeTint="99"/>
          <w:sz w:val="16"/>
        </w:rPr>
        <w:t xml:space="preserve">  16h30</w:t>
      </w:r>
      <w:r>
        <w:rPr>
          <w:b/>
          <w:color w:val="8496B0" w:themeColor="text2" w:themeTint="99"/>
          <w:sz w:val="16"/>
        </w:rPr>
        <w:t xml:space="preserve">                              18h30</w:t>
      </w:r>
    </w:p>
    <w:tbl>
      <w:tblPr>
        <w:tblStyle w:val="Trameclaire-Accent5"/>
        <w:tblpPr w:leftFromText="141" w:rightFromText="141" w:vertAnchor="text" w:horzAnchor="margin" w:tblpX="-136" w:tblpY="101"/>
        <w:tblW w:w="9606" w:type="dxa"/>
        <w:tblBorders>
          <w:top w:val="none" w:sz="0" w:space="0" w:color="auto"/>
          <w:bottom w:val="none" w:sz="0" w:space="0" w:color="auto"/>
        </w:tblBorders>
        <w:tblLayout w:type="fixed"/>
        <w:tblLook w:val="04A0"/>
      </w:tblPr>
      <w:tblGrid>
        <w:gridCol w:w="959"/>
        <w:gridCol w:w="829"/>
        <w:gridCol w:w="2289"/>
        <w:gridCol w:w="1701"/>
        <w:gridCol w:w="2268"/>
        <w:gridCol w:w="1560"/>
      </w:tblGrid>
      <w:tr w:rsidR="00D93A56" w:rsidRPr="00BE13C2" w:rsidTr="00CD1330">
        <w:trPr>
          <w:cnfStyle w:val="100000000000"/>
        </w:trPr>
        <w:tc>
          <w:tcPr>
            <w:cnfStyle w:val="001000000000"/>
            <w:tcW w:w="959" w:type="dxa"/>
            <w:shd w:val="clear" w:color="auto" w:fill="FFFFFF" w:themeFill="background1"/>
          </w:tcPr>
          <w:p w:rsidR="00D93A56" w:rsidRPr="00BE13C2" w:rsidRDefault="00D93A56" w:rsidP="00CD1330">
            <w:r w:rsidRPr="00BE13C2">
              <w:rPr>
                <w:sz w:val="18"/>
              </w:rPr>
              <w:t>Vendredi</w:t>
            </w:r>
          </w:p>
        </w:tc>
        <w:tc>
          <w:tcPr>
            <w:tcW w:w="829" w:type="dxa"/>
            <w:shd w:val="clear" w:color="auto" w:fill="FFC000"/>
          </w:tcPr>
          <w:p w:rsidR="00D93A56" w:rsidRPr="00BE13C2" w:rsidRDefault="00D93A56" w:rsidP="00CD1330">
            <w:pPr>
              <w:cnfStyle w:val="100000000000"/>
              <w:rPr>
                <w:color w:val="D9E2F3" w:themeColor="accent5" w:themeTint="33"/>
              </w:rPr>
            </w:pPr>
            <w:proofErr w:type="spellStart"/>
            <w:r w:rsidRPr="007C4E5B">
              <w:rPr>
                <w:color w:val="FFFFFF" w:themeColor="background1"/>
                <w:sz w:val="16"/>
              </w:rPr>
              <w:t>Périsco</w:t>
            </w:r>
            <w:proofErr w:type="spellEnd"/>
            <w:r w:rsidRPr="007C4E5B">
              <w:rPr>
                <w:color w:val="FFFFFF" w:themeColor="background1"/>
                <w:sz w:val="16"/>
              </w:rPr>
              <w:t xml:space="preserve"> matin</w:t>
            </w:r>
          </w:p>
        </w:tc>
        <w:tc>
          <w:tcPr>
            <w:tcW w:w="2289" w:type="dxa"/>
            <w:shd w:val="clear" w:color="auto" w:fill="8EAADB" w:themeFill="accent5" w:themeFillTint="99"/>
          </w:tcPr>
          <w:p w:rsidR="00D93A56" w:rsidRPr="00BE13C2" w:rsidRDefault="00D93A56" w:rsidP="00CD1330">
            <w:pPr>
              <w:jc w:val="center"/>
              <w:cnfStyle w:val="100000000000"/>
              <w:rPr>
                <w:color w:val="FFFFFF" w:themeColor="background1"/>
              </w:rPr>
            </w:pPr>
            <w:r w:rsidRPr="00BE13C2">
              <w:rPr>
                <w:color w:val="FFFFFF" w:themeColor="background1"/>
              </w:rPr>
              <w:t>Classe</w:t>
            </w:r>
          </w:p>
        </w:tc>
        <w:tc>
          <w:tcPr>
            <w:tcW w:w="1701" w:type="dxa"/>
            <w:shd w:val="clear" w:color="auto" w:fill="92D050"/>
          </w:tcPr>
          <w:p w:rsidR="00D93A56" w:rsidRPr="00BE13C2" w:rsidRDefault="00D93A56" w:rsidP="00CD48C9">
            <w:pPr>
              <w:jc w:val="center"/>
              <w:cnfStyle w:val="100000000000"/>
              <w:rPr>
                <w:color w:val="FFFFFF" w:themeColor="background1"/>
              </w:rPr>
            </w:pPr>
            <w:r w:rsidRPr="00BE13C2">
              <w:rPr>
                <w:color w:val="FFFFFF" w:themeColor="background1"/>
              </w:rPr>
              <w:t xml:space="preserve">Pause </w:t>
            </w:r>
            <w:proofErr w:type="gramStart"/>
            <w:r w:rsidR="007F4F09" w:rsidRPr="00BE13C2">
              <w:rPr>
                <w:color w:val="FFFFFF" w:themeColor="background1"/>
              </w:rPr>
              <w:t>déjeun</w:t>
            </w:r>
            <w:r w:rsidR="00CD48C9">
              <w:rPr>
                <w:color w:val="FFFFFF" w:themeColor="background1"/>
              </w:rPr>
              <w:t>er</w:t>
            </w:r>
            <w:proofErr w:type="gramEnd"/>
          </w:p>
        </w:tc>
        <w:tc>
          <w:tcPr>
            <w:tcW w:w="2268" w:type="dxa"/>
            <w:shd w:val="clear" w:color="auto" w:fill="8EAADB" w:themeFill="accent5" w:themeFillTint="99"/>
          </w:tcPr>
          <w:p w:rsidR="00D93A56" w:rsidRPr="00BE13C2" w:rsidRDefault="00D93A56" w:rsidP="00CD1330">
            <w:pPr>
              <w:jc w:val="center"/>
              <w:cnfStyle w:val="100000000000"/>
              <w:rPr>
                <w:color w:val="FFFFFF" w:themeColor="background1"/>
              </w:rPr>
            </w:pPr>
            <w:r w:rsidRPr="00BE13C2">
              <w:rPr>
                <w:color w:val="FFFFFF" w:themeColor="background1"/>
              </w:rPr>
              <w:t>Classe</w:t>
            </w:r>
          </w:p>
        </w:tc>
        <w:tc>
          <w:tcPr>
            <w:tcW w:w="1560" w:type="dxa"/>
            <w:shd w:val="clear" w:color="auto" w:fill="FFC000"/>
          </w:tcPr>
          <w:p w:rsidR="00D93A56" w:rsidRPr="00BE13C2" w:rsidRDefault="00D93A56" w:rsidP="00CD1330">
            <w:pPr>
              <w:cnfStyle w:val="100000000000"/>
            </w:pPr>
            <w:r w:rsidRPr="007C4E5B">
              <w:rPr>
                <w:color w:val="FFFFFF" w:themeColor="background1"/>
                <w:sz w:val="20"/>
              </w:rPr>
              <w:t>Périscolaire soir</w:t>
            </w:r>
          </w:p>
        </w:tc>
      </w:tr>
    </w:tbl>
    <w:p w:rsidR="00D93A56" w:rsidRDefault="00D93A56" w:rsidP="00D93A56">
      <w:pPr>
        <w:rPr>
          <w:b/>
        </w:rPr>
      </w:pPr>
    </w:p>
    <w:p w:rsidR="00D93A56" w:rsidRPr="00BE13C2" w:rsidRDefault="00D93A56" w:rsidP="00D93A56">
      <w:pPr>
        <w:rPr>
          <w:b/>
        </w:rPr>
      </w:pPr>
    </w:p>
    <w:p w:rsidR="00AB2CDD" w:rsidRPr="00EC45DA" w:rsidRDefault="00AB2CDD" w:rsidP="00AB2CDD">
      <w:pPr>
        <w:pStyle w:val="Default"/>
        <w:jc w:val="both"/>
        <w:rPr>
          <w:rFonts w:ascii="Arial" w:hAnsi="Arial" w:cs="Arial"/>
          <w:sz w:val="12"/>
          <w:szCs w:val="22"/>
        </w:rPr>
      </w:pPr>
    </w:p>
    <w:p w:rsidR="00D17DBA" w:rsidRPr="00B46649" w:rsidRDefault="00D17DBA" w:rsidP="00AB2CDD">
      <w:pPr>
        <w:pStyle w:val="Default"/>
        <w:jc w:val="both"/>
        <w:rPr>
          <w:rFonts w:ascii="Arial" w:hAnsi="Arial" w:cs="Arial"/>
          <w:sz w:val="8"/>
          <w:szCs w:val="8"/>
        </w:rPr>
      </w:pPr>
    </w:p>
    <w:p w:rsidR="005E1A90" w:rsidRDefault="00265669" w:rsidP="00AB2CDD">
      <w:pPr>
        <w:pStyle w:val="Default"/>
        <w:jc w:val="both"/>
        <w:rPr>
          <w:rFonts w:ascii="Arial" w:hAnsi="Arial" w:cs="Arial"/>
          <w:sz w:val="22"/>
          <w:szCs w:val="22"/>
        </w:rPr>
      </w:pPr>
      <w:r w:rsidRPr="00AB2CDD">
        <w:rPr>
          <w:rFonts w:ascii="Arial" w:hAnsi="Arial" w:cs="Arial"/>
          <w:sz w:val="22"/>
          <w:szCs w:val="22"/>
        </w:rPr>
        <w:t>Vous devez respecter les horaires de fonctionnement d</w:t>
      </w:r>
      <w:r w:rsidR="00E438A5">
        <w:rPr>
          <w:rFonts w:ascii="Arial" w:hAnsi="Arial" w:cs="Arial"/>
          <w:sz w:val="22"/>
          <w:szCs w:val="22"/>
        </w:rPr>
        <w:t>e chaque</w:t>
      </w:r>
      <w:r w:rsidRPr="00AB2CDD">
        <w:rPr>
          <w:rFonts w:ascii="Arial" w:hAnsi="Arial" w:cs="Arial"/>
          <w:sz w:val="22"/>
          <w:szCs w:val="22"/>
        </w:rPr>
        <w:t xml:space="preserve"> service. </w:t>
      </w:r>
    </w:p>
    <w:p w:rsidR="00D17DBA" w:rsidRDefault="00D17DBA" w:rsidP="00AB2CDD">
      <w:pPr>
        <w:pStyle w:val="Default"/>
        <w:jc w:val="both"/>
        <w:rPr>
          <w:rFonts w:ascii="Arial" w:hAnsi="Arial" w:cs="Arial"/>
          <w:sz w:val="22"/>
          <w:szCs w:val="22"/>
        </w:rPr>
      </w:pPr>
    </w:p>
    <w:p w:rsidR="005E1A90" w:rsidRPr="00AB2CDD" w:rsidRDefault="005E1A90" w:rsidP="005E1A90">
      <w:pPr>
        <w:pStyle w:val="Default"/>
        <w:jc w:val="both"/>
        <w:rPr>
          <w:rFonts w:ascii="Arial" w:hAnsi="Arial" w:cs="Arial"/>
          <w:b/>
          <w:sz w:val="22"/>
          <w:szCs w:val="22"/>
          <w:u w:val="single"/>
        </w:rPr>
      </w:pPr>
      <w:r w:rsidRPr="00D93A56">
        <w:rPr>
          <w:rFonts w:ascii="Arial" w:hAnsi="Arial" w:cs="Arial"/>
          <w:b/>
          <w:sz w:val="22"/>
          <w:szCs w:val="22"/>
        </w:rPr>
        <w:t>2</w:t>
      </w:r>
      <w:r>
        <w:rPr>
          <w:rFonts w:ascii="Arial" w:hAnsi="Arial" w:cs="Arial"/>
          <w:b/>
          <w:sz w:val="22"/>
          <w:szCs w:val="22"/>
        </w:rPr>
        <w:t xml:space="preserve"> </w:t>
      </w:r>
      <w:r w:rsidRPr="00D93A56">
        <w:rPr>
          <w:rFonts w:ascii="Arial" w:hAnsi="Arial" w:cs="Arial"/>
          <w:b/>
          <w:sz w:val="22"/>
          <w:szCs w:val="22"/>
        </w:rPr>
        <w:t xml:space="preserve">/ </w:t>
      </w:r>
      <w:r w:rsidRPr="00AB2CDD">
        <w:rPr>
          <w:rFonts w:ascii="Arial" w:hAnsi="Arial" w:cs="Arial"/>
          <w:b/>
          <w:sz w:val="22"/>
          <w:szCs w:val="22"/>
          <w:u w:val="single"/>
        </w:rPr>
        <w:t>L</w:t>
      </w:r>
      <w:r>
        <w:rPr>
          <w:rFonts w:ascii="Arial" w:hAnsi="Arial" w:cs="Arial"/>
          <w:b/>
          <w:sz w:val="22"/>
          <w:szCs w:val="22"/>
          <w:u w:val="single"/>
        </w:rPr>
        <w:t>a fiche de renseignement</w:t>
      </w:r>
      <w:r w:rsidRPr="00D93A56">
        <w:rPr>
          <w:rFonts w:ascii="Arial" w:hAnsi="Arial" w:cs="Arial"/>
          <w:b/>
          <w:sz w:val="22"/>
          <w:szCs w:val="22"/>
        </w:rPr>
        <w:t> :</w:t>
      </w:r>
    </w:p>
    <w:p w:rsidR="00584C33" w:rsidRDefault="005E1A90" w:rsidP="00AB2CDD">
      <w:pPr>
        <w:pStyle w:val="Default"/>
        <w:jc w:val="both"/>
        <w:rPr>
          <w:rFonts w:ascii="Arial" w:hAnsi="Arial" w:cs="Arial"/>
          <w:sz w:val="22"/>
          <w:szCs w:val="22"/>
        </w:rPr>
      </w:pPr>
      <w:r>
        <w:rPr>
          <w:rFonts w:ascii="Arial" w:hAnsi="Arial" w:cs="Arial"/>
          <w:sz w:val="22"/>
          <w:szCs w:val="22"/>
        </w:rPr>
        <w:t xml:space="preserve">Une fiche de renseignement doit être remplie pour chaque enfant avant son inscription et rapporter en mairie avant le </w:t>
      </w:r>
      <w:bookmarkStart w:id="0" w:name="_GoBack"/>
      <w:bookmarkEnd w:id="0"/>
      <w:r w:rsidR="002E4633">
        <w:rPr>
          <w:rFonts w:ascii="Arial" w:hAnsi="Arial" w:cs="Arial"/>
          <w:b/>
          <w:i/>
          <w:sz w:val="22"/>
          <w:szCs w:val="22"/>
          <w:u w:val="single"/>
        </w:rPr>
        <w:t>23</w:t>
      </w:r>
      <w:r w:rsidRPr="005E1A90">
        <w:rPr>
          <w:rFonts w:ascii="Arial" w:hAnsi="Arial" w:cs="Arial"/>
          <w:b/>
          <w:i/>
          <w:sz w:val="22"/>
          <w:szCs w:val="22"/>
          <w:u w:val="single"/>
        </w:rPr>
        <w:t xml:space="preserve"> juin 20</w:t>
      </w:r>
      <w:r w:rsidR="00B245E5">
        <w:rPr>
          <w:rFonts w:ascii="Arial" w:hAnsi="Arial" w:cs="Arial"/>
          <w:b/>
          <w:i/>
          <w:sz w:val="22"/>
          <w:szCs w:val="22"/>
          <w:u w:val="single"/>
        </w:rPr>
        <w:t>2</w:t>
      </w:r>
      <w:r w:rsidR="002E4633">
        <w:rPr>
          <w:rFonts w:ascii="Arial" w:hAnsi="Arial" w:cs="Arial"/>
          <w:b/>
          <w:i/>
          <w:sz w:val="22"/>
          <w:szCs w:val="22"/>
          <w:u w:val="single"/>
        </w:rPr>
        <w:t>2</w:t>
      </w:r>
      <w:r>
        <w:rPr>
          <w:rFonts w:ascii="Arial" w:hAnsi="Arial" w:cs="Arial"/>
          <w:sz w:val="22"/>
          <w:szCs w:val="22"/>
        </w:rPr>
        <w:t>.</w:t>
      </w:r>
      <w:r w:rsidR="00584C33">
        <w:rPr>
          <w:rFonts w:ascii="Arial" w:hAnsi="Arial" w:cs="Arial"/>
          <w:sz w:val="22"/>
          <w:szCs w:val="22"/>
        </w:rPr>
        <w:t xml:space="preserve"> </w:t>
      </w:r>
    </w:p>
    <w:p w:rsidR="005E1A90" w:rsidRDefault="00584C33" w:rsidP="00AB2CDD">
      <w:pPr>
        <w:pStyle w:val="Default"/>
        <w:jc w:val="both"/>
        <w:rPr>
          <w:rFonts w:ascii="Arial" w:hAnsi="Arial" w:cs="Arial"/>
          <w:sz w:val="22"/>
          <w:szCs w:val="22"/>
        </w:rPr>
      </w:pPr>
      <w:r>
        <w:rPr>
          <w:rFonts w:ascii="Arial" w:hAnsi="Arial" w:cs="Arial"/>
          <w:sz w:val="22"/>
          <w:szCs w:val="22"/>
        </w:rPr>
        <w:t xml:space="preserve">Si votre enfant est suivi par </w:t>
      </w:r>
      <w:r w:rsidRPr="00584C33">
        <w:rPr>
          <w:rFonts w:ascii="Arial" w:hAnsi="Arial" w:cs="Arial"/>
          <w:b/>
          <w:sz w:val="22"/>
          <w:szCs w:val="22"/>
          <w:u w:val="single"/>
        </w:rPr>
        <w:t>un PAI</w:t>
      </w:r>
      <w:r>
        <w:rPr>
          <w:rFonts w:ascii="Arial" w:hAnsi="Arial" w:cs="Arial"/>
          <w:sz w:val="22"/>
          <w:szCs w:val="22"/>
        </w:rPr>
        <w:t xml:space="preserve"> (Protocole d’Accueil Individuel), il doit être fournit au service périscolaire et de la cantine</w:t>
      </w:r>
      <w:r w:rsidR="007172E7">
        <w:rPr>
          <w:rFonts w:ascii="Arial" w:hAnsi="Arial" w:cs="Arial"/>
          <w:sz w:val="22"/>
          <w:szCs w:val="22"/>
        </w:rPr>
        <w:t>,</w:t>
      </w:r>
      <w:r>
        <w:rPr>
          <w:rFonts w:ascii="Arial" w:hAnsi="Arial" w:cs="Arial"/>
          <w:sz w:val="22"/>
          <w:szCs w:val="22"/>
        </w:rPr>
        <w:t xml:space="preserve"> avec l’ordonnance et le traitement médical au nom de l’enfant</w:t>
      </w:r>
      <w:r w:rsidR="007172E7">
        <w:rPr>
          <w:rFonts w:ascii="Arial" w:hAnsi="Arial" w:cs="Arial"/>
          <w:sz w:val="22"/>
          <w:szCs w:val="22"/>
        </w:rPr>
        <w:t xml:space="preserve"> dans un sac</w:t>
      </w:r>
      <w:r>
        <w:rPr>
          <w:rFonts w:ascii="Arial" w:hAnsi="Arial" w:cs="Arial"/>
          <w:sz w:val="22"/>
          <w:szCs w:val="22"/>
        </w:rPr>
        <w:t xml:space="preserve">. Sans </w:t>
      </w:r>
      <w:r w:rsidR="007172E7">
        <w:rPr>
          <w:rFonts w:ascii="Arial" w:hAnsi="Arial" w:cs="Arial"/>
          <w:sz w:val="22"/>
          <w:szCs w:val="22"/>
        </w:rPr>
        <w:t>cela,</w:t>
      </w:r>
      <w:r>
        <w:rPr>
          <w:rFonts w:ascii="Arial" w:hAnsi="Arial" w:cs="Arial"/>
          <w:sz w:val="22"/>
          <w:szCs w:val="22"/>
        </w:rPr>
        <w:t xml:space="preserve"> aucun traitement ne pourra être donné à l’enfant.</w:t>
      </w:r>
      <w:r w:rsidR="007F4F09">
        <w:rPr>
          <w:rFonts w:ascii="Arial" w:hAnsi="Arial" w:cs="Arial"/>
          <w:sz w:val="22"/>
          <w:szCs w:val="22"/>
        </w:rPr>
        <w:t xml:space="preserve"> Si le PAI est alimentaire</w:t>
      </w:r>
      <w:r w:rsidR="00540207">
        <w:rPr>
          <w:rFonts w:ascii="Arial" w:hAnsi="Arial" w:cs="Arial"/>
          <w:sz w:val="22"/>
          <w:szCs w:val="22"/>
        </w:rPr>
        <w:t xml:space="preserve"> (type allergie)</w:t>
      </w:r>
      <w:r w:rsidR="007F4F09">
        <w:rPr>
          <w:rFonts w:ascii="Arial" w:hAnsi="Arial" w:cs="Arial"/>
          <w:sz w:val="22"/>
          <w:szCs w:val="22"/>
        </w:rPr>
        <w:t>, l’enfant ne sera pas accepté à la cantine (voir avec l’association de la cantine).</w:t>
      </w:r>
      <w:r w:rsidR="00540207">
        <w:rPr>
          <w:rFonts w:ascii="Arial" w:hAnsi="Arial" w:cs="Arial"/>
          <w:sz w:val="22"/>
          <w:szCs w:val="22"/>
        </w:rPr>
        <w:t xml:space="preserve"> Seulement les PAI liés à une intolérance seront acceptés.</w:t>
      </w:r>
    </w:p>
    <w:p w:rsidR="00AB2CDD" w:rsidRDefault="00AB2CDD" w:rsidP="00AB2CDD">
      <w:pPr>
        <w:pStyle w:val="Default"/>
        <w:jc w:val="both"/>
        <w:rPr>
          <w:rFonts w:ascii="Arial" w:hAnsi="Arial" w:cs="Arial"/>
          <w:sz w:val="22"/>
          <w:szCs w:val="10"/>
        </w:rPr>
      </w:pPr>
    </w:p>
    <w:p w:rsidR="009E2B9F" w:rsidRPr="00B46649" w:rsidRDefault="009E2B9F" w:rsidP="00AB2CDD">
      <w:pPr>
        <w:pStyle w:val="Default"/>
        <w:jc w:val="both"/>
        <w:rPr>
          <w:rFonts w:ascii="Arial" w:hAnsi="Arial" w:cs="Arial"/>
          <w:sz w:val="8"/>
          <w:szCs w:val="8"/>
        </w:rPr>
      </w:pPr>
    </w:p>
    <w:p w:rsidR="00666659" w:rsidRPr="00AB2CDD" w:rsidRDefault="005E1A90" w:rsidP="00AB2CDD">
      <w:pPr>
        <w:pStyle w:val="Default"/>
        <w:jc w:val="both"/>
        <w:rPr>
          <w:rFonts w:ascii="Arial" w:hAnsi="Arial" w:cs="Arial"/>
          <w:b/>
          <w:sz w:val="22"/>
          <w:szCs w:val="22"/>
          <w:u w:val="single"/>
        </w:rPr>
      </w:pPr>
      <w:r>
        <w:rPr>
          <w:rFonts w:ascii="Arial" w:hAnsi="Arial" w:cs="Arial"/>
          <w:b/>
          <w:sz w:val="22"/>
          <w:szCs w:val="22"/>
        </w:rPr>
        <w:t>3</w:t>
      </w:r>
      <w:r w:rsidR="00D93A56">
        <w:rPr>
          <w:rFonts w:ascii="Arial" w:hAnsi="Arial" w:cs="Arial"/>
          <w:b/>
          <w:sz w:val="22"/>
          <w:szCs w:val="22"/>
        </w:rPr>
        <w:t xml:space="preserve"> </w:t>
      </w:r>
      <w:r w:rsidR="00265669" w:rsidRPr="00D93A56">
        <w:rPr>
          <w:rFonts w:ascii="Arial" w:hAnsi="Arial" w:cs="Arial"/>
          <w:b/>
          <w:sz w:val="22"/>
          <w:szCs w:val="22"/>
        </w:rPr>
        <w:t xml:space="preserve">/ </w:t>
      </w:r>
      <w:r w:rsidR="00265669" w:rsidRPr="00AB2CDD">
        <w:rPr>
          <w:rFonts w:ascii="Arial" w:hAnsi="Arial" w:cs="Arial"/>
          <w:b/>
          <w:sz w:val="22"/>
          <w:szCs w:val="22"/>
          <w:u w:val="single"/>
        </w:rPr>
        <w:t>L’inscription</w:t>
      </w:r>
      <w:r w:rsidR="00D93A56" w:rsidRPr="00D93A56">
        <w:rPr>
          <w:rFonts w:ascii="Arial" w:hAnsi="Arial" w:cs="Arial"/>
          <w:b/>
          <w:sz w:val="22"/>
          <w:szCs w:val="22"/>
        </w:rPr>
        <w:t> :</w:t>
      </w:r>
    </w:p>
    <w:p w:rsidR="00265669" w:rsidRPr="009E2B9F" w:rsidRDefault="00B245E5" w:rsidP="00AB2CDD">
      <w:pPr>
        <w:pStyle w:val="Default"/>
        <w:jc w:val="both"/>
        <w:rPr>
          <w:rFonts w:ascii="Arial" w:hAnsi="Arial" w:cs="Arial"/>
          <w:sz w:val="22"/>
          <w:szCs w:val="22"/>
        </w:rPr>
      </w:pPr>
      <w:r>
        <w:rPr>
          <w:rFonts w:ascii="Arial" w:hAnsi="Arial" w:cs="Arial"/>
          <w:sz w:val="22"/>
          <w:szCs w:val="22"/>
        </w:rPr>
        <w:t>U</w:t>
      </w:r>
      <w:r w:rsidR="00CF1623" w:rsidRPr="00B01F18">
        <w:rPr>
          <w:rFonts w:ascii="Arial" w:hAnsi="Arial" w:cs="Arial"/>
          <w:sz w:val="22"/>
          <w:szCs w:val="22"/>
        </w:rPr>
        <w:t>n</w:t>
      </w:r>
      <w:r w:rsidR="00CF1623" w:rsidRPr="00CF1623">
        <w:rPr>
          <w:rFonts w:ascii="Arial" w:hAnsi="Arial" w:cs="Arial"/>
          <w:sz w:val="22"/>
          <w:szCs w:val="22"/>
        </w:rPr>
        <w:t xml:space="preserve"> </w:t>
      </w:r>
      <w:r w:rsidR="00CF1623" w:rsidRPr="00B01F18">
        <w:rPr>
          <w:rFonts w:ascii="Arial" w:hAnsi="Arial" w:cs="Arial"/>
          <w:sz w:val="22"/>
          <w:szCs w:val="22"/>
        </w:rPr>
        <w:t>service d’inscription en ligne</w:t>
      </w:r>
      <w:r w:rsidR="00CF1623" w:rsidRPr="00CF1623">
        <w:rPr>
          <w:rFonts w:ascii="Arial" w:hAnsi="Arial" w:cs="Arial"/>
          <w:sz w:val="22"/>
          <w:szCs w:val="22"/>
        </w:rPr>
        <w:t xml:space="preserve"> </w:t>
      </w:r>
      <w:r w:rsidR="00E1120F">
        <w:rPr>
          <w:rFonts w:ascii="Arial" w:hAnsi="Arial" w:cs="Arial"/>
          <w:sz w:val="22"/>
          <w:szCs w:val="22"/>
        </w:rPr>
        <w:t>est</w:t>
      </w:r>
      <w:r w:rsidR="00CF1623" w:rsidRPr="00B01F18">
        <w:rPr>
          <w:rFonts w:ascii="Arial" w:hAnsi="Arial" w:cs="Arial"/>
          <w:sz w:val="22"/>
          <w:szCs w:val="22"/>
        </w:rPr>
        <w:t xml:space="preserve"> mis en place</w:t>
      </w:r>
      <w:r w:rsidR="00CF1623" w:rsidRPr="00CF1623">
        <w:rPr>
          <w:rFonts w:ascii="Arial" w:hAnsi="Arial" w:cs="Arial"/>
          <w:sz w:val="22"/>
          <w:szCs w:val="22"/>
        </w:rPr>
        <w:t xml:space="preserve"> </w:t>
      </w:r>
      <w:r w:rsidR="00CF1623" w:rsidRPr="00B01F18">
        <w:rPr>
          <w:rFonts w:ascii="Arial" w:hAnsi="Arial" w:cs="Arial"/>
          <w:sz w:val="22"/>
          <w:szCs w:val="22"/>
        </w:rPr>
        <w:t xml:space="preserve">pour </w:t>
      </w:r>
      <w:r w:rsidR="00CF1623" w:rsidRPr="00CF1623">
        <w:rPr>
          <w:rFonts w:ascii="Arial" w:hAnsi="Arial" w:cs="Arial"/>
          <w:sz w:val="22"/>
          <w:szCs w:val="22"/>
        </w:rPr>
        <w:t xml:space="preserve">vos réservations. </w:t>
      </w:r>
      <w:r w:rsidR="00CF1623" w:rsidRPr="00B01F18">
        <w:rPr>
          <w:rFonts w:ascii="Arial" w:hAnsi="Arial" w:cs="Arial"/>
          <w:sz w:val="22"/>
          <w:szCs w:val="22"/>
        </w:rPr>
        <w:t>Il est</w:t>
      </w:r>
      <w:r w:rsidR="00CF1623" w:rsidRPr="00CF1623">
        <w:rPr>
          <w:rFonts w:ascii="Arial" w:hAnsi="Arial" w:cs="Arial"/>
          <w:sz w:val="22"/>
          <w:szCs w:val="22"/>
        </w:rPr>
        <w:t xml:space="preserve"> </w:t>
      </w:r>
      <w:r w:rsidR="00CF1623" w:rsidRPr="00B01F18">
        <w:rPr>
          <w:rFonts w:ascii="Arial" w:hAnsi="Arial" w:cs="Arial"/>
          <w:sz w:val="22"/>
          <w:szCs w:val="22"/>
        </w:rPr>
        <w:t>accessible  7j/7</w:t>
      </w:r>
      <w:r w:rsidR="00CF1623">
        <w:rPr>
          <w:rFonts w:ascii="Arial" w:hAnsi="Arial" w:cs="Arial"/>
          <w:sz w:val="22"/>
          <w:szCs w:val="22"/>
        </w:rPr>
        <w:t>,</w:t>
      </w:r>
      <w:r w:rsidR="00CF1623" w:rsidRPr="00B01F18">
        <w:rPr>
          <w:rFonts w:ascii="Arial" w:hAnsi="Arial" w:cs="Arial"/>
          <w:sz w:val="22"/>
          <w:szCs w:val="22"/>
        </w:rPr>
        <w:t xml:space="preserve"> 24h/24</w:t>
      </w:r>
      <w:r w:rsidR="009E3974">
        <w:rPr>
          <w:rFonts w:ascii="Arial" w:hAnsi="Arial" w:cs="Arial"/>
          <w:sz w:val="22"/>
          <w:szCs w:val="22"/>
        </w:rPr>
        <w:t>.</w:t>
      </w:r>
      <w:r w:rsidR="00CF1623" w:rsidRPr="00B01F18">
        <w:rPr>
          <w:rFonts w:ascii="Arial" w:hAnsi="Arial" w:cs="Arial"/>
          <w:sz w:val="22"/>
          <w:szCs w:val="22"/>
        </w:rPr>
        <w:t xml:space="preserve"> </w:t>
      </w:r>
      <w:r w:rsidR="005E1A90" w:rsidRPr="00CF1623">
        <w:rPr>
          <w:rFonts w:ascii="Arial" w:hAnsi="Arial" w:cs="Arial"/>
          <w:sz w:val="22"/>
          <w:szCs w:val="22"/>
        </w:rPr>
        <w:t xml:space="preserve"> </w:t>
      </w:r>
      <w:r w:rsidR="009E3974">
        <w:rPr>
          <w:rFonts w:ascii="Arial" w:hAnsi="Arial" w:cs="Arial"/>
          <w:sz w:val="22"/>
          <w:szCs w:val="22"/>
        </w:rPr>
        <w:t>Vous</w:t>
      </w:r>
      <w:r w:rsidR="005E1A90" w:rsidRPr="00CF1623">
        <w:rPr>
          <w:rFonts w:ascii="Arial" w:hAnsi="Arial" w:cs="Arial"/>
          <w:sz w:val="22"/>
          <w:szCs w:val="22"/>
        </w:rPr>
        <w:t xml:space="preserve"> devr</w:t>
      </w:r>
      <w:r w:rsidR="009E3974">
        <w:rPr>
          <w:rFonts w:ascii="Arial" w:hAnsi="Arial" w:cs="Arial"/>
          <w:sz w:val="22"/>
          <w:szCs w:val="22"/>
        </w:rPr>
        <w:t>ez OBLIGATOIREMENT inscrire vo</w:t>
      </w:r>
      <w:r w:rsidR="005E1A90" w:rsidRPr="00CF1623">
        <w:rPr>
          <w:rFonts w:ascii="Arial" w:hAnsi="Arial" w:cs="Arial"/>
          <w:sz w:val="22"/>
          <w:szCs w:val="22"/>
        </w:rPr>
        <w:t>s enfants</w:t>
      </w:r>
      <w:r w:rsidR="00CF1623" w:rsidRPr="00CF1623">
        <w:rPr>
          <w:rFonts w:ascii="Arial" w:hAnsi="Arial" w:cs="Arial"/>
          <w:sz w:val="22"/>
          <w:szCs w:val="22"/>
        </w:rPr>
        <w:t xml:space="preserve"> </w:t>
      </w:r>
      <w:r w:rsidR="005E1A90" w:rsidRPr="00CF1623">
        <w:rPr>
          <w:rFonts w:ascii="Arial" w:hAnsi="Arial" w:cs="Arial"/>
          <w:sz w:val="22"/>
          <w:szCs w:val="22"/>
        </w:rPr>
        <w:t xml:space="preserve"> à la garderie </w:t>
      </w:r>
      <w:r w:rsidR="005E1A90" w:rsidRPr="00E1120F">
        <w:rPr>
          <w:rFonts w:ascii="Arial" w:hAnsi="Arial" w:cs="Arial"/>
          <w:b/>
          <w:i/>
          <w:sz w:val="22"/>
          <w:szCs w:val="22"/>
          <w:u w:val="single"/>
        </w:rPr>
        <w:t>du matin et / ou du soir</w:t>
      </w:r>
      <w:r w:rsidR="005E1A90" w:rsidRPr="00CF1623">
        <w:rPr>
          <w:rFonts w:ascii="Arial" w:hAnsi="Arial" w:cs="Arial"/>
          <w:sz w:val="22"/>
          <w:szCs w:val="22"/>
        </w:rPr>
        <w:t xml:space="preserve"> par le biais de</w:t>
      </w:r>
      <w:r w:rsidR="005E1A90" w:rsidRPr="00CF1623">
        <w:rPr>
          <w:rFonts w:ascii="Arial" w:hAnsi="Arial" w:cs="Arial"/>
          <w:sz w:val="18"/>
          <w:szCs w:val="22"/>
        </w:rPr>
        <w:t xml:space="preserve"> </w:t>
      </w:r>
      <w:r w:rsidR="005E1A90">
        <w:rPr>
          <w:rFonts w:ascii="Arial" w:hAnsi="Arial" w:cs="Arial"/>
          <w:sz w:val="22"/>
          <w:szCs w:val="22"/>
        </w:rPr>
        <w:t>« Service Complice ».</w:t>
      </w:r>
      <w:r w:rsidR="009E3974">
        <w:rPr>
          <w:rFonts w:ascii="Arial" w:hAnsi="Arial" w:cs="Arial"/>
          <w:sz w:val="22"/>
          <w:szCs w:val="22"/>
        </w:rPr>
        <w:t xml:space="preserve"> Vous</w:t>
      </w:r>
      <w:r w:rsidR="005E1A90">
        <w:rPr>
          <w:rFonts w:ascii="Arial" w:hAnsi="Arial" w:cs="Arial"/>
          <w:sz w:val="22"/>
          <w:szCs w:val="22"/>
        </w:rPr>
        <w:t xml:space="preserve"> aur</w:t>
      </w:r>
      <w:r w:rsidR="009E3974">
        <w:rPr>
          <w:rFonts w:ascii="Arial" w:hAnsi="Arial" w:cs="Arial"/>
          <w:sz w:val="22"/>
          <w:szCs w:val="22"/>
        </w:rPr>
        <w:t>ez</w:t>
      </w:r>
      <w:r w:rsidR="005E1A90">
        <w:rPr>
          <w:rFonts w:ascii="Arial" w:hAnsi="Arial" w:cs="Arial"/>
          <w:sz w:val="22"/>
          <w:szCs w:val="22"/>
        </w:rPr>
        <w:t xml:space="preserve"> la possibilité d</w:t>
      </w:r>
      <w:r w:rsidR="00CF1623">
        <w:rPr>
          <w:rFonts w:ascii="Arial" w:hAnsi="Arial" w:cs="Arial"/>
          <w:sz w:val="22"/>
          <w:szCs w:val="22"/>
        </w:rPr>
        <w:t xml:space="preserve">e les </w:t>
      </w:r>
      <w:r w:rsidR="005E1A90">
        <w:rPr>
          <w:rFonts w:ascii="Arial" w:hAnsi="Arial" w:cs="Arial"/>
          <w:sz w:val="22"/>
          <w:szCs w:val="22"/>
        </w:rPr>
        <w:t xml:space="preserve">inscrire </w:t>
      </w:r>
      <w:r w:rsidR="00E2090A">
        <w:rPr>
          <w:rFonts w:ascii="Arial" w:hAnsi="Arial" w:cs="Arial"/>
          <w:sz w:val="22"/>
          <w:szCs w:val="22"/>
        </w:rPr>
        <w:t>2</w:t>
      </w:r>
      <w:r w:rsidR="005E1A90">
        <w:rPr>
          <w:rFonts w:ascii="Arial" w:hAnsi="Arial" w:cs="Arial"/>
          <w:sz w:val="22"/>
          <w:szCs w:val="22"/>
        </w:rPr>
        <w:t xml:space="preserve">0 min avant </w:t>
      </w:r>
      <w:r w:rsidR="009E3974">
        <w:rPr>
          <w:rFonts w:ascii="Arial" w:hAnsi="Arial" w:cs="Arial"/>
          <w:sz w:val="22"/>
          <w:szCs w:val="22"/>
        </w:rPr>
        <w:t>l’heure d’ouverture de la garderie</w:t>
      </w:r>
      <w:r w:rsidR="005E1A90">
        <w:rPr>
          <w:rFonts w:ascii="Arial" w:hAnsi="Arial" w:cs="Arial"/>
          <w:sz w:val="22"/>
          <w:szCs w:val="22"/>
        </w:rPr>
        <w:t xml:space="preserve"> (soit jusqu’à 7h</w:t>
      </w:r>
      <w:r w:rsidR="00E2090A">
        <w:rPr>
          <w:rFonts w:ascii="Arial" w:hAnsi="Arial" w:cs="Arial"/>
          <w:sz w:val="22"/>
          <w:szCs w:val="22"/>
        </w:rPr>
        <w:t>1</w:t>
      </w:r>
      <w:r w:rsidR="005E1A90">
        <w:rPr>
          <w:rFonts w:ascii="Arial" w:hAnsi="Arial" w:cs="Arial"/>
          <w:sz w:val="22"/>
          <w:szCs w:val="22"/>
        </w:rPr>
        <w:t>0 ou 16h</w:t>
      </w:r>
      <w:r w:rsidR="00E2090A">
        <w:rPr>
          <w:rFonts w:ascii="Arial" w:hAnsi="Arial" w:cs="Arial"/>
          <w:sz w:val="22"/>
          <w:szCs w:val="22"/>
        </w:rPr>
        <w:t>1</w:t>
      </w:r>
      <w:r w:rsidR="005E1A90">
        <w:rPr>
          <w:rFonts w:ascii="Arial" w:hAnsi="Arial" w:cs="Arial"/>
          <w:sz w:val="22"/>
          <w:szCs w:val="22"/>
        </w:rPr>
        <w:t>0</w:t>
      </w:r>
      <w:r w:rsidR="00E1120F">
        <w:rPr>
          <w:rFonts w:ascii="Arial" w:hAnsi="Arial" w:cs="Arial"/>
          <w:sz w:val="22"/>
          <w:szCs w:val="22"/>
        </w:rPr>
        <w:t xml:space="preserve"> pour le soir</w:t>
      </w:r>
      <w:r w:rsidR="005E1A90">
        <w:rPr>
          <w:rFonts w:ascii="Arial" w:hAnsi="Arial" w:cs="Arial"/>
          <w:sz w:val="22"/>
          <w:szCs w:val="22"/>
        </w:rPr>
        <w:t>).</w:t>
      </w:r>
      <w:r w:rsidR="00E1120F">
        <w:rPr>
          <w:rFonts w:ascii="Arial" w:hAnsi="Arial" w:cs="Arial"/>
          <w:sz w:val="22"/>
          <w:szCs w:val="22"/>
        </w:rPr>
        <w:t xml:space="preserve"> 2 créneaux vous sont proposés le soir de </w:t>
      </w:r>
      <w:r w:rsidR="00E1120F" w:rsidRPr="00E1120F">
        <w:rPr>
          <w:rFonts w:ascii="Arial" w:hAnsi="Arial" w:cs="Arial"/>
          <w:b/>
          <w:i/>
          <w:sz w:val="22"/>
          <w:szCs w:val="22"/>
          <w:u w:val="single"/>
        </w:rPr>
        <w:t>16h30 à 17h30</w:t>
      </w:r>
      <w:r w:rsidR="00E1120F">
        <w:rPr>
          <w:rFonts w:ascii="Arial" w:hAnsi="Arial" w:cs="Arial"/>
          <w:sz w:val="22"/>
          <w:szCs w:val="22"/>
        </w:rPr>
        <w:t xml:space="preserve"> ou de </w:t>
      </w:r>
      <w:r w:rsidR="00E1120F" w:rsidRPr="00E1120F">
        <w:rPr>
          <w:rFonts w:ascii="Arial" w:hAnsi="Arial" w:cs="Arial"/>
          <w:b/>
          <w:i/>
          <w:sz w:val="22"/>
          <w:szCs w:val="22"/>
          <w:u w:val="single"/>
        </w:rPr>
        <w:t>16h30 à 18h30</w:t>
      </w:r>
      <w:r w:rsidR="00E1120F">
        <w:rPr>
          <w:rFonts w:ascii="Arial" w:hAnsi="Arial" w:cs="Arial"/>
          <w:sz w:val="22"/>
          <w:szCs w:val="22"/>
        </w:rPr>
        <w:t>.</w:t>
      </w:r>
    </w:p>
    <w:p w:rsidR="00AB2CDD" w:rsidRPr="009E2B9F" w:rsidRDefault="00AB2CDD" w:rsidP="00AB2CDD">
      <w:pPr>
        <w:pStyle w:val="Default"/>
        <w:jc w:val="both"/>
        <w:rPr>
          <w:rFonts w:ascii="Arial" w:hAnsi="Arial" w:cs="Arial"/>
          <w:sz w:val="22"/>
          <w:szCs w:val="22"/>
        </w:rPr>
      </w:pPr>
    </w:p>
    <w:p w:rsidR="00265669" w:rsidRPr="00AB2CDD" w:rsidRDefault="00D17DBA" w:rsidP="00AB2CDD">
      <w:pPr>
        <w:pStyle w:val="Default"/>
        <w:jc w:val="both"/>
        <w:rPr>
          <w:rFonts w:ascii="Arial" w:hAnsi="Arial" w:cs="Arial"/>
          <w:b/>
          <w:bCs/>
          <w:sz w:val="22"/>
          <w:szCs w:val="22"/>
          <w:u w:val="single"/>
        </w:rPr>
      </w:pPr>
      <w:r>
        <w:rPr>
          <w:rFonts w:ascii="Arial" w:hAnsi="Arial" w:cs="Arial"/>
          <w:b/>
          <w:bCs/>
          <w:sz w:val="22"/>
          <w:szCs w:val="22"/>
        </w:rPr>
        <w:t>4</w:t>
      </w:r>
      <w:r w:rsidR="00D93A56">
        <w:rPr>
          <w:rFonts w:ascii="Arial" w:hAnsi="Arial" w:cs="Arial"/>
          <w:b/>
          <w:bCs/>
          <w:sz w:val="22"/>
          <w:szCs w:val="22"/>
        </w:rPr>
        <w:t xml:space="preserve"> </w:t>
      </w:r>
      <w:r w:rsidR="00265669" w:rsidRPr="00D93A56">
        <w:rPr>
          <w:rFonts w:ascii="Arial" w:hAnsi="Arial" w:cs="Arial"/>
          <w:b/>
          <w:bCs/>
          <w:sz w:val="22"/>
          <w:szCs w:val="22"/>
        </w:rPr>
        <w:t xml:space="preserve">/ </w:t>
      </w:r>
      <w:r w:rsidR="00265669" w:rsidRPr="00AB2CDD">
        <w:rPr>
          <w:rFonts w:ascii="Arial" w:hAnsi="Arial" w:cs="Arial"/>
          <w:b/>
          <w:bCs/>
          <w:sz w:val="22"/>
          <w:szCs w:val="22"/>
          <w:u w:val="single"/>
        </w:rPr>
        <w:t>Le tarif</w:t>
      </w:r>
      <w:r w:rsidR="00D93A56" w:rsidRPr="00D93A56">
        <w:rPr>
          <w:rFonts w:ascii="Arial" w:hAnsi="Arial" w:cs="Arial"/>
          <w:b/>
          <w:bCs/>
          <w:sz w:val="22"/>
          <w:szCs w:val="22"/>
        </w:rPr>
        <w:t> :</w:t>
      </w:r>
    </w:p>
    <w:p w:rsidR="0083190A" w:rsidRDefault="00265669" w:rsidP="009E3974">
      <w:pPr>
        <w:shd w:val="clear" w:color="auto" w:fill="FFFFFF"/>
        <w:jc w:val="both"/>
        <w:rPr>
          <w:rFonts w:ascii="Arial" w:hAnsi="Arial" w:cs="Arial"/>
          <w:sz w:val="22"/>
          <w:szCs w:val="22"/>
        </w:rPr>
      </w:pPr>
      <w:r w:rsidRPr="00AB2CDD">
        <w:rPr>
          <w:rFonts w:ascii="Arial" w:hAnsi="Arial" w:cs="Arial"/>
          <w:sz w:val="22"/>
          <w:szCs w:val="22"/>
        </w:rPr>
        <w:t>Le ser</w:t>
      </w:r>
      <w:r w:rsidR="005E1A90">
        <w:rPr>
          <w:rFonts w:ascii="Arial" w:hAnsi="Arial" w:cs="Arial"/>
          <w:sz w:val="22"/>
          <w:szCs w:val="22"/>
        </w:rPr>
        <w:t>vice périscolaire est payant</w:t>
      </w:r>
      <w:r w:rsidR="00CF1623">
        <w:rPr>
          <w:rFonts w:ascii="Arial" w:hAnsi="Arial" w:cs="Arial"/>
          <w:sz w:val="22"/>
          <w:szCs w:val="22"/>
        </w:rPr>
        <w:t xml:space="preserve"> selon un tarif défini</w:t>
      </w:r>
      <w:r w:rsidR="00E1120F">
        <w:rPr>
          <w:rFonts w:ascii="Arial" w:hAnsi="Arial" w:cs="Arial"/>
          <w:sz w:val="22"/>
          <w:szCs w:val="22"/>
        </w:rPr>
        <w:t xml:space="preserve"> et voté en conseil</w:t>
      </w:r>
      <w:r w:rsidR="009E2B9F">
        <w:rPr>
          <w:rFonts w:ascii="Arial" w:hAnsi="Arial" w:cs="Arial"/>
          <w:sz w:val="22"/>
          <w:szCs w:val="22"/>
        </w:rPr>
        <w:t xml:space="preserve"> municipal</w:t>
      </w:r>
      <w:r w:rsidR="005E1A90">
        <w:rPr>
          <w:rFonts w:ascii="Arial" w:hAnsi="Arial" w:cs="Arial"/>
          <w:sz w:val="22"/>
          <w:szCs w:val="22"/>
        </w:rPr>
        <w:t>.</w:t>
      </w:r>
      <w:r w:rsidR="00CF1623">
        <w:rPr>
          <w:rFonts w:ascii="Arial" w:hAnsi="Arial" w:cs="Arial"/>
          <w:sz w:val="22"/>
          <w:szCs w:val="22"/>
        </w:rPr>
        <w:t xml:space="preserve"> </w:t>
      </w:r>
      <w:r w:rsidR="00E2090A">
        <w:rPr>
          <w:rFonts w:ascii="Arial" w:hAnsi="Arial" w:cs="Arial"/>
          <w:sz w:val="22"/>
          <w:szCs w:val="22"/>
        </w:rPr>
        <w:t xml:space="preserve">Toutes inscriptions </w:t>
      </w:r>
      <w:r w:rsidR="00371C8F">
        <w:rPr>
          <w:rFonts w:ascii="Arial" w:hAnsi="Arial" w:cs="Arial"/>
          <w:sz w:val="22"/>
          <w:szCs w:val="22"/>
        </w:rPr>
        <w:t>son</w:t>
      </w:r>
      <w:r w:rsidR="00E2090A">
        <w:rPr>
          <w:rFonts w:ascii="Arial" w:hAnsi="Arial" w:cs="Arial"/>
          <w:sz w:val="22"/>
          <w:szCs w:val="22"/>
        </w:rPr>
        <w:t xml:space="preserve">t dues, sauf si vous désinscrivez avant les heures citées ci-dessus, votre compte sera crédité. </w:t>
      </w:r>
      <w:r w:rsidR="00CF1623">
        <w:rPr>
          <w:rFonts w:ascii="Arial" w:hAnsi="Arial" w:cs="Arial"/>
          <w:sz w:val="22"/>
          <w:szCs w:val="22"/>
        </w:rPr>
        <w:t xml:space="preserve">Pour faire vos inscriptions, </w:t>
      </w:r>
      <w:r w:rsidR="00E1120F">
        <w:rPr>
          <w:rFonts w:ascii="Arial" w:hAnsi="Arial" w:cs="Arial"/>
          <w:sz w:val="22"/>
          <w:szCs w:val="22"/>
        </w:rPr>
        <w:t xml:space="preserve">vous devez vous connecter avec </w:t>
      </w:r>
      <w:r w:rsidR="001B57CC">
        <w:rPr>
          <w:rFonts w:ascii="Arial" w:hAnsi="Arial" w:cs="Arial"/>
          <w:sz w:val="22"/>
          <w:szCs w:val="22"/>
        </w:rPr>
        <w:t>vo</w:t>
      </w:r>
      <w:r w:rsidR="00E1120F">
        <w:rPr>
          <w:rFonts w:ascii="Arial" w:hAnsi="Arial" w:cs="Arial"/>
          <w:sz w:val="22"/>
          <w:szCs w:val="22"/>
        </w:rPr>
        <w:t xml:space="preserve">s identifiants </w:t>
      </w:r>
      <w:r w:rsidR="00E438A5">
        <w:rPr>
          <w:rFonts w:ascii="Arial" w:hAnsi="Arial" w:cs="Arial"/>
          <w:sz w:val="22"/>
          <w:szCs w:val="22"/>
        </w:rPr>
        <w:t>à</w:t>
      </w:r>
      <w:r w:rsidR="001B57CC">
        <w:rPr>
          <w:rFonts w:ascii="Arial" w:hAnsi="Arial" w:cs="Arial"/>
          <w:sz w:val="22"/>
          <w:szCs w:val="22"/>
        </w:rPr>
        <w:t xml:space="preserve"> </w:t>
      </w:r>
      <w:r w:rsidR="00E438A5">
        <w:rPr>
          <w:rFonts w:ascii="Arial" w:hAnsi="Arial" w:cs="Arial"/>
          <w:sz w:val="22"/>
          <w:szCs w:val="22"/>
        </w:rPr>
        <w:t>« S</w:t>
      </w:r>
      <w:r w:rsidR="001B57CC">
        <w:rPr>
          <w:rFonts w:ascii="Arial" w:hAnsi="Arial" w:cs="Arial"/>
          <w:sz w:val="22"/>
          <w:szCs w:val="22"/>
        </w:rPr>
        <w:t xml:space="preserve">ervice </w:t>
      </w:r>
      <w:r w:rsidR="00E438A5">
        <w:rPr>
          <w:rFonts w:ascii="Arial" w:hAnsi="Arial" w:cs="Arial"/>
          <w:sz w:val="22"/>
          <w:szCs w:val="22"/>
        </w:rPr>
        <w:t>C</w:t>
      </w:r>
      <w:r w:rsidR="001B57CC">
        <w:rPr>
          <w:rFonts w:ascii="Arial" w:hAnsi="Arial" w:cs="Arial"/>
          <w:sz w:val="22"/>
          <w:szCs w:val="22"/>
        </w:rPr>
        <w:t>omplice</w:t>
      </w:r>
      <w:r w:rsidR="00E438A5">
        <w:rPr>
          <w:rFonts w:ascii="Arial" w:hAnsi="Arial" w:cs="Arial"/>
          <w:sz w:val="22"/>
          <w:szCs w:val="22"/>
        </w:rPr>
        <w:t> »</w:t>
      </w:r>
      <w:r w:rsidR="001B57CC">
        <w:rPr>
          <w:rFonts w:ascii="Arial" w:hAnsi="Arial" w:cs="Arial"/>
          <w:sz w:val="22"/>
          <w:szCs w:val="22"/>
        </w:rPr>
        <w:t xml:space="preserve"> </w:t>
      </w:r>
      <w:r w:rsidR="00E1120F">
        <w:rPr>
          <w:rFonts w:ascii="Arial" w:hAnsi="Arial" w:cs="Arial"/>
          <w:sz w:val="22"/>
          <w:szCs w:val="22"/>
        </w:rPr>
        <w:t>qui vous ont été envoyés par mail (sinon contacter la mairie pour les avoi</w:t>
      </w:r>
      <w:r w:rsidR="00E1120F" w:rsidRPr="0083190A">
        <w:rPr>
          <w:rFonts w:ascii="Arial" w:hAnsi="Arial" w:cs="Arial"/>
          <w:sz w:val="22"/>
          <w:szCs w:val="22"/>
        </w:rPr>
        <w:t>r).</w:t>
      </w:r>
    </w:p>
    <w:p w:rsidR="009E2B9F" w:rsidRDefault="009E2B9F" w:rsidP="009E3974">
      <w:pPr>
        <w:shd w:val="clear" w:color="auto" w:fill="FFFFFF"/>
        <w:jc w:val="both"/>
        <w:rPr>
          <w:rFonts w:ascii="Arial" w:hAnsi="Arial" w:cs="Arial"/>
          <w:sz w:val="22"/>
          <w:szCs w:val="22"/>
        </w:rPr>
      </w:pPr>
    </w:p>
    <w:p w:rsidR="0083190A" w:rsidRDefault="00E1120F" w:rsidP="009E3974">
      <w:pPr>
        <w:shd w:val="clear" w:color="auto" w:fill="FFFFFF"/>
        <w:jc w:val="both"/>
        <w:rPr>
          <w:rFonts w:ascii="Arial" w:hAnsi="Arial" w:cs="Arial"/>
          <w:sz w:val="22"/>
          <w:szCs w:val="22"/>
        </w:rPr>
      </w:pPr>
      <w:r w:rsidRPr="0083190A">
        <w:rPr>
          <w:rFonts w:ascii="Arial" w:hAnsi="Arial" w:cs="Arial"/>
          <w:b/>
          <w:sz w:val="22"/>
          <w:szCs w:val="22"/>
          <w:u w:val="single"/>
        </w:rPr>
        <w:t xml:space="preserve"> </w:t>
      </w:r>
      <w:r w:rsidR="0083190A" w:rsidRPr="0083190A">
        <w:rPr>
          <w:rFonts w:ascii="Arial" w:hAnsi="Arial" w:cs="Arial"/>
          <w:b/>
          <w:sz w:val="22"/>
          <w:szCs w:val="22"/>
          <w:u w:val="single"/>
        </w:rPr>
        <w:t>ATTENTION</w:t>
      </w:r>
      <w:r w:rsidR="0083190A">
        <w:rPr>
          <w:rFonts w:ascii="Arial" w:hAnsi="Arial" w:cs="Arial"/>
          <w:sz w:val="22"/>
          <w:szCs w:val="22"/>
        </w:rPr>
        <w:t xml:space="preserve"> : </w:t>
      </w:r>
      <w:r w:rsidR="0083190A" w:rsidRPr="0083190A">
        <w:rPr>
          <w:rFonts w:ascii="Arial" w:hAnsi="Arial" w:cs="Arial"/>
          <w:i/>
          <w:sz w:val="22"/>
          <w:szCs w:val="22"/>
        </w:rPr>
        <w:t>Vos identifiants sont différents de ceux de la cantine</w:t>
      </w:r>
      <w:r w:rsidR="0083190A">
        <w:rPr>
          <w:rFonts w:ascii="Arial" w:hAnsi="Arial" w:cs="Arial"/>
          <w:sz w:val="22"/>
          <w:szCs w:val="22"/>
        </w:rPr>
        <w:t xml:space="preserve">. </w:t>
      </w:r>
    </w:p>
    <w:p w:rsidR="009E2B9F" w:rsidRDefault="009E2B9F" w:rsidP="009E3974">
      <w:pPr>
        <w:shd w:val="clear" w:color="auto" w:fill="FFFFFF"/>
        <w:jc w:val="both"/>
        <w:rPr>
          <w:rFonts w:ascii="Arial" w:hAnsi="Arial" w:cs="Arial"/>
          <w:sz w:val="22"/>
          <w:szCs w:val="22"/>
        </w:rPr>
      </w:pPr>
    </w:p>
    <w:p w:rsidR="00D17DBA" w:rsidRDefault="00E1120F" w:rsidP="009E3974">
      <w:pPr>
        <w:shd w:val="clear" w:color="auto" w:fill="FFFFFF"/>
        <w:jc w:val="both"/>
        <w:rPr>
          <w:rFonts w:ascii="Arial" w:eastAsia="Times New Roman" w:hAnsi="Arial" w:cs="Arial"/>
          <w:b/>
          <w:sz w:val="22"/>
          <w:szCs w:val="25"/>
        </w:rPr>
      </w:pPr>
      <w:r w:rsidRPr="00B01F18">
        <w:rPr>
          <w:rFonts w:ascii="Arial" w:eastAsia="Times New Roman" w:hAnsi="Arial" w:cs="Arial"/>
          <w:sz w:val="22"/>
          <w:szCs w:val="25"/>
        </w:rPr>
        <w:t>Vous</w:t>
      </w:r>
      <w:r w:rsidR="009E3974" w:rsidRPr="00B01F18">
        <w:rPr>
          <w:rFonts w:ascii="Arial" w:eastAsia="Times New Roman" w:hAnsi="Arial" w:cs="Arial"/>
          <w:sz w:val="22"/>
          <w:szCs w:val="25"/>
        </w:rPr>
        <w:t xml:space="preserve"> devez</w:t>
      </w:r>
      <w:r w:rsidR="009E3974" w:rsidRPr="009E3974">
        <w:rPr>
          <w:rFonts w:ascii="Arial" w:eastAsia="Times New Roman" w:hAnsi="Arial" w:cs="Arial"/>
          <w:sz w:val="22"/>
          <w:szCs w:val="25"/>
        </w:rPr>
        <w:t xml:space="preserve"> </w:t>
      </w:r>
      <w:r w:rsidR="009E3974" w:rsidRPr="00B01F18">
        <w:rPr>
          <w:rFonts w:ascii="Arial" w:eastAsia="Times New Roman" w:hAnsi="Arial" w:cs="Arial"/>
          <w:sz w:val="22"/>
          <w:szCs w:val="25"/>
        </w:rPr>
        <w:t>préalablement</w:t>
      </w:r>
      <w:r w:rsidR="009E3974" w:rsidRPr="009E3974">
        <w:rPr>
          <w:rFonts w:ascii="Arial" w:eastAsia="Times New Roman" w:hAnsi="Arial" w:cs="Arial"/>
          <w:sz w:val="22"/>
          <w:szCs w:val="25"/>
        </w:rPr>
        <w:t xml:space="preserve"> </w:t>
      </w:r>
      <w:r w:rsidR="009E3974" w:rsidRPr="00B01F18">
        <w:rPr>
          <w:rFonts w:ascii="Arial" w:eastAsia="Times New Roman" w:hAnsi="Arial" w:cs="Arial"/>
          <w:sz w:val="22"/>
          <w:szCs w:val="25"/>
        </w:rPr>
        <w:t>effectuer un</w:t>
      </w:r>
      <w:r w:rsidR="009E3974" w:rsidRPr="009E3974">
        <w:rPr>
          <w:rFonts w:ascii="Arial" w:eastAsia="Times New Roman" w:hAnsi="Arial" w:cs="Arial"/>
          <w:sz w:val="22"/>
          <w:szCs w:val="25"/>
        </w:rPr>
        <w:t xml:space="preserve"> </w:t>
      </w:r>
      <w:r w:rsidR="009E3974" w:rsidRPr="00B01F18">
        <w:rPr>
          <w:rFonts w:ascii="Arial" w:eastAsia="Times New Roman" w:hAnsi="Arial" w:cs="Arial"/>
          <w:sz w:val="22"/>
          <w:szCs w:val="25"/>
        </w:rPr>
        <w:t xml:space="preserve">versement pour </w:t>
      </w:r>
      <w:r>
        <w:rPr>
          <w:rFonts w:ascii="Arial" w:eastAsia="Times New Roman" w:hAnsi="Arial" w:cs="Arial"/>
          <w:sz w:val="22"/>
          <w:szCs w:val="25"/>
        </w:rPr>
        <w:t>abond</w:t>
      </w:r>
      <w:r w:rsidR="009E3974" w:rsidRPr="00B01F18">
        <w:rPr>
          <w:rFonts w:ascii="Arial" w:eastAsia="Times New Roman" w:hAnsi="Arial" w:cs="Arial"/>
          <w:sz w:val="22"/>
          <w:szCs w:val="25"/>
        </w:rPr>
        <w:t xml:space="preserve">er </w:t>
      </w:r>
      <w:r>
        <w:rPr>
          <w:rFonts w:ascii="Arial" w:eastAsia="Times New Roman" w:hAnsi="Arial" w:cs="Arial"/>
          <w:sz w:val="22"/>
          <w:szCs w:val="25"/>
        </w:rPr>
        <w:t>votre compte</w:t>
      </w:r>
      <w:r w:rsidR="00437643">
        <w:rPr>
          <w:rFonts w:ascii="Arial" w:eastAsia="Times New Roman" w:hAnsi="Arial" w:cs="Arial"/>
          <w:sz w:val="22"/>
          <w:szCs w:val="25"/>
        </w:rPr>
        <w:t xml:space="preserve"> d’un minimum de </w:t>
      </w:r>
      <w:r w:rsidR="009E2B9F">
        <w:rPr>
          <w:rFonts w:ascii="Arial" w:eastAsia="Times New Roman" w:hAnsi="Arial" w:cs="Arial"/>
          <w:b/>
          <w:sz w:val="22"/>
          <w:szCs w:val="25"/>
          <w:u w:val="single"/>
        </w:rPr>
        <w:t>2</w:t>
      </w:r>
      <w:r w:rsidR="00437643" w:rsidRPr="00437643">
        <w:rPr>
          <w:rFonts w:ascii="Arial" w:eastAsia="Times New Roman" w:hAnsi="Arial" w:cs="Arial"/>
          <w:b/>
          <w:sz w:val="22"/>
          <w:szCs w:val="25"/>
          <w:u w:val="single"/>
        </w:rPr>
        <w:t>0 €</w:t>
      </w:r>
      <w:r w:rsidR="009E3974" w:rsidRPr="00437643">
        <w:rPr>
          <w:rFonts w:ascii="Arial" w:eastAsia="Times New Roman" w:hAnsi="Arial" w:cs="Arial"/>
          <w:sz w:val="22"/>
          <w:szCs w:val="25"/>
        </w:rPr>
        <w:t>.</w:t>
      </w:r>
      <w:r w:rsidR="009E3974">
        <w:rPr>
          <w:rFonts w:ascii="Arial" w:eastAsia="Times New Roman" w:hAnsi="Arial" w:cs="Arial"/>
          <w:sz w:val="22"/>
          <w:szCs w:val="25"/>
        </w:rPr>
        <w:t xml:space="preserve"> </w:t>
      </w:r>
      <w:r w:rsidR="009E3974" w:rsidRPr="00B01F18">
        <w:rPr>
          <w:rFonts w:ascii="Arial" w:eastAsia="Times New Roman" w:hAnsi="Arial" w:cs="Arial"/>
          <w:sz w:val="22"/>
          <w:szCs w:val="25"/>
        </w:rPr>
        <w:t>Les sommes versées sont créditées sur votre «</w:t>
      </w:r>
      <w:r w:rsidR="009E3974" w:rsidRPr="009E3974">
        <w:rPr>
          <w:rFonts w:ascii="Arial" w:eastAsia="Times New Roman" w:hAnsi="Arial" w:cs="Arial"/>
          <w:sz w:val="22"/>
          <w:szCs w:val="25"/>
        </w:rPr>
        <w:t xml:space="preserve"> </w:t>
      </w:r>
      <w:r w:rsidR="009E3974" w:rsidRPr="00B01F18">
        <w:rPr>
          <w:rFonts w:ascii="Arial" w:eastAsia="Times New Roman" w:hAnsi="Arial" w:cs="Arial"/>
          <w:sz w:val="22"/>
          <w:szCs w:val="25"/>
        </w:rPr>
        <w:t>compte en ligne</w:t>
      </w:r>
      <w:r w:rsidR="009E3974" w:rsidRPr="009E3974">
        <w:rPr>
          <w:rFonts w:ascii="Arial" w:eastAsia="Times New Roman" w:hAnsi="Arial" w:cs="Arial"/>
          <w:sz w:val="22"/>
          <w:szCs w:val="25"/>
        </w:rPr>
        <w:t xml:space="preserve"> </w:t>
      </w:r>
      <w:r w:rsidR="009E3974" w:rsidRPr="00B01F18">
        <w:rPr>
          <w:rFonts w:ascii="Arial" w:eastAsia="Times New Roman" w:hAnsi="Arial" w:cs="Arial"/>
          <w:sz w:val="22"/>
          <w:szCs w:val="25"/>
        </w:rPr>
        <w:t>» et apparaissent dans votre «solde»</w:t>
      </w:r>
      <w:r w:rsidR="009E3974">
        <w:rPr>
          <w:rFonts w:ascii="Arial" w:eastAsia="Times New Roman" w:hAnsi="Arial" w:cs="Arial"/>
          <w:sz w:val="22"/>
          <w:szCs w:val="25"/>
        </w:rPr>
        <w:t xml:space="preserve">. </w:t>
      </w:r>
      <w:r w:rsidR="009E2B9F" w:rsidRPr="00371C8F">
        <w:rPr>
          <w:rFonts w:ascii="Arial" w:eastAsia="Times New Roman" w:hAnsi="Arial" w:cs="Arial"/>
          <w:b/>
          <w:sz w:val="22"/>
          <w:szCs w:val="25"/>
        </w:rPr>
        <w:t>Tout compte insuffisamment abondé ne permettra pas l’inscription de l’enfant.</w:t>
      </w:r>
    </w:p>
    <w:p w:rsidR="00540207" w:rsidRDefault="00540207" w:rsidP="009E3974">
      <w:pPr>
        <w:shd w:val="clear" w:color="auto" w:fill="FFFFFF"/>
        <w:jc w:val="both"/>
        <w:rPr>
          <w:rFonts w:ascii="Arial" w:eastAsia="Times New Roman" w:hAnsi="Arial" w:cs="Arial"/>
          <w:b/>
          <w:sz w:val="22"/>
          <w:szCs w:val="25"/>
        </w:rPr>
      </w:pPr>
    </w:p>
    <w:p w:rsidR="00540207" w:rsidRDefault="00540207" w:rsidP="009E3974">
      <w:pPr>
        <w:shd w:val="clear" w:color="auto" w:fill="FFFFFF"/>
        <w:jc w:val="both"/>
        <w:rPr>
          <w:rFonts w:ascii="Arial" w:eastAsia="Times New Roman" w:hAnsi="Arial" w:cs="Arial"/>
          <w:b/>
          <w:sz w:val="22"/>
          <w:szCs w:val="25"/>
        </w:rPr>
      </w:pPr>
    </w:p>
    <w:p w:rsidR="00540207" w:rsidRDefault="00540207" w:rsidP="009E3974">
      <w:pPr>
        <w:shd w:val="clear" w:color="auto" w:fill="FFFFFF"/>
        <w:jc w:val="both"/>
        <w:rPr>
          <w:rFonts w:ascii="Arial" w:eastAsia="Times New Roman" w:hAnsi="Arial" w:cs="Arial"/>
          <w:b/>
          <w:sz w:val="22"/>
          <w:szCs w:val="25"/>
        </w:rPr>
      </w:pPr>
    </w:p>
    <w:p w:rsidR="00540207" w:rsidRDefault="00540207" w:rsidP="009E3974">
      <w:pPr>
        <w:shd w:val="clear" w:color="auto" w:fill="FFFFFF"/>
        <w:jc w:val="both"/>
        <w:rPr>
          <w:rFonts w:ascii="Arial" w:eastAsia="Times New Roman" w:hAnsi="Arial" w:cs="Arial"/>
          <w:b/>
          <w:sz w:val="22"/>
          <w:szCs w:val="25"/>
        </w:rPr>
      </w:pPr>
    </w:p>
    <w:p w:rsidR="00B245E5" w:rsidRDefault="00B245E5" w:rsidP="009E3974">
      <w:pPr>
        <w:shd w:val="clear" w:color="auto" w:fill="FFFFFF"/>
        <w:jc w:val="both"/>
        <w:rPr>
          <w:rFonts w:ascii="Arial" w:eastAsia="Times New Roman" w:hAnsi="Arial" w:cs="Arial"/>
          <w:b/>
          <w:sz w:val="22"/>
          <w:szCs w:val="25"/>
        </w:rPr>
      </w:pPr>
    </w:p>
    <w:tbl>
      <w:tblPr>
        <w:tblStyle w:val="Grilledutableau"/>
        <w:tblW w:w="0" w:type="auto"/>
        <w:tblInd w:w="250" w:type="dxa"/>
        <w:tblLook w:val="04A0"/>
      </w:tblPr>
      <w:tblGrid>
        <w:gridCol w:w="2268"/>
        <w:gridCol w:w="2126"/>
        <w:gridCol w:w="1276"/>
        <w:gridCol w:w="2693"/>
        <w:gridCol w:w="1418"/>
      </w:tblGrid>
      <w:tr w:rsidR="00B245E5" w:rsidRPr="00B245E5" w:rsidTr="00B245E5">
        <w:tc>
          <w:tcPr>
            <w:tcW w:w="2268" w:type="dxa"/>
          </w:tcPr>
          <w:p w:rsidR="00B245E5" w:rsidRPr="00B245E5" w:rsidRDefault="00B245E5" w:rsidP="009E3974">
            <w:pPr>
              <w:jc w:val="both"/>
              <w:rPr>
                <w:rFonts w:ascii="Arial" w:eastAsia="Times New Roman" w:hAnsi="Arial" w:cs="Arial"/>
                <w:sz w:val="22"/>
                <w:szCs w:val="25"/>
              </w:rPr>
            </w:pPr>
            <w:r w:rsidRPr="00B245E5">
              <w:rPr>
                <w:rFonts w:ascii="Arial" w:eastAsia="Times New Roman" w:hAnsi="Arial" w:cs="Arial"/>
                <w:sz w:val="22"/>
                <w:szCs w:val="25"/>
              </w:rPr>
              <w:t>Inscription Matin</w:t>
            </w:r>
          </w:p>
        </w:tc>
        <w:tc>
          <w:tcPr>
            <w:tcW w:w="2126" w:type="dxa"/>
          </w:tcPr>
          <w:p w:rsidR="00B245E5" w:rsidRPr="00B245E5" w:rsidRDefault="00B245E5" w:rsidP="009E3974">
            <w:pPr>
              <w:jc w:val="both"/>
              <w:rPr>
                <w:rFonts w:ascii="Arial" w:eastAsia="Times New Roman" w:hAnsi="Arial" w:cs="Arial"/>
                <w:color w:val="000000" w:themeColor="text1"/>
                <w:sz w:val="22"/>
                <w:szCs w:val="25"/>
              </w:rPr>
            </w:pPr>
            <w:r>
              <w:rPr>
                <w:rFonts w:ascii="Arial" w:eastAsia="Times New Roman" w:hAnsi="Arial" w:cs="Arial"/>
                <w:color w:val="000000" w:themeColor="text1"/>
                <w:sz w:val="22"/>
                <w:szCs w:val="25"/>
              </w:rPr>
              <w:t xml:space="preserve">  </w:t>
            </w:r>
            <w:r w:rsidRPr="00B245E5">
              <w:rPr>
                <w:rFonts w:ascii="Arial" w:eastAsia="Times New Roman" w:hAnsi="Arial" w:cs="Arial"/>
                <w:color w:val="000000" w:themeColor="text1"/>
                <w:sz w:val="22"/>
                <w:szCs w:val="25"/>
              </w:rPr>
              <w:t>7h30 / 8h20 </w:t>
            </w:r>
          </w:p>
        </w:tc>
        <w:tc>
          <w:tcPr>
            <w:tcW w:w="1276" w:type="dxa"/>
          </w:tcPr>
          <w:p w:rsidR="00B245E5" w:rsidRPr="00B245E5" w:rsidRDefault="00B245E5" w:rsidP="009E3974">
            <w:pPr>
              <w:jc w:val="both"/>
              <w:rPr>
                <w:rFonts w:ascii="Arial" w:eastAsia="Times New Roman" w:hAnsi="Arial" w:cs="Arial"/>
                <w:color w:val="000000" w:themeColor="text1"/>
                <w:sz w:val="22"/>
                <w:szCs w:val="25"/>
              </w:rPr>
            </w:pPr>
            <w:r w:rsidRPr="00B245E5">
              <w:rPr>
                <w:rFonts w:ascii="Arial" w:eastAsia="Times New Roman" w:hAnsi="Arial" w:cs="Arial"/>
                <w:color w:val="000000" w:themeColor="text1"/>
                <w:sz w:val="22"/>
                <w:szCs w:val="25"/>
              </w:rPr>
              <w:t>1,50 €</w:t>
            </w:r>
          </w:p>
        </w:tc>
        <w:tc>
          <w:tcPr>
            <w:tcW w:w="2693" w:type="dxa"/>
          </w:tcPr>
          <w:p w:rsidR="00B245E5" w:rsidRPr="00B245E5" w:rsidRDefault="00B245E5" w:rsidP="009E3974">
            <w:pPr>
              <w:jc w:val="both"/>
              <w:rPr>
                <w:rFonts w:ascii="Arial" w:eastAsia="Times New Roman" w:hAnsi="Arial" w:cs="Arial"/>
                <w:color w:val="000000" w:themeColor="text1"/>
                <w:sz w:val="22"/>
                <w:szCs w:val="25"/>
              </w:rPr>
            </w:pPr>
            <w:r w:rsidRPr="00B245E5">
              <w:rPr>
                <w:rFonts w:ascii="Arial" w:eastAsia="Times New Roman" w:hAnsi="Arial" w:cs="Arial"/>
                <w:color w:val="000000" w:themeColor="text1"/>
                <w:sz w:val="22"/>
                <w:szCs w:val="25"/>
              </w:rPr>
              <w:t>Imprévu / Non inscrit</w:t>
            </w:r>
          </w:p>
        </w:tc>
        <w:tc>
          <w:tcPr>
            <w:tcW w:w="1418" w:type="dxa"/>
          </w:tcPr>
          <w:p w:rsidR="00B245E5" w:rsidRPr="00B245E5" w:rsidRDefault="00B245E5" w:rsidP="009E3974">
            <w:pPr>
              <w:jc w:val="both"/>
              <w:rPr>
                <w:rFonts w:ascii="Arial" w:eastAsia="Times New Roman" w:hAnsi="Arial" w:cs="Arial"/>
                <w:color w:val="000000" w:themeColor="text1"/>
                <w:sz w:val="22"/>
                <w:szCs w:val="25"/>
              </w:rPr>
            </w:pPr>
            <w:r w:rsidRPr="00B245E5">
              <w:rPr>
                <w:rFonts w:ascii="Arial" w:eastAsia="Times New Roman" w:hAnsi="Arial" w:cs="Arial"/>
                <w:color w:val="000000" w:themeColor="text1"/>
                <w:sz w:val="22"/>
                <w:szCs w:val="25"/>
              </w:rPr>
              <w:t>3,00 €</w:t>
            </w:r>
          </w:p>
        </w:tc>
      </w:tr>
      <w:tr w:rsidR="00B245E5" w:rsidRPr="00B245E5" w:rsidTr="00B245E5">
        <w:tc>
          <w:tcPr>
            <w:tcW w:w="2268" w:type="dxa"/>
            <w:vMerge w:val="restart"/>
          </w:tcPr>
          <w:p w:rsidR="00B245E5" w:rsidRPr="00B245E5" w:rsidRDefault="00B245E5" w:rsidP="009E3974">
            <w:pPr>
              <w:jc w:val="both"/>
              <w:rPr>
                <w:rFonts w:ascii="Arial" w:eastAsia="Times New Roman" w:hAnsi="Arial" w:cs="Arial"/>
                <w:sz w:val="22"/>
                <w:szCs w:val="25"/>
              </w:rPr>
            </w:pPr>
          </w:p>
          <w:p w:rsidR="00B245E5" w:rsidRPr="00B245E5" w:rsidRDefault="00B245E5" w:rsidP="009E3974">
            <w:pPr>
              <w:jc w:val="both"/>
              <w:rPr>
                <w:rFonts w:ascii="Arial" w:eastAsia="Times New Roman" w:hAnsi="Arial" w:cs="Arial"/>
                <w:sz w:val="22"/>
                <w:szCs w:val="25"/>
              </w:rPr>
            </w:pPr>
            <w:r w:rsidRPr="00B245E5">
              <w:rPr>
                <w:rFonts w:ascii="Arial" w:eastAsia="Times New Roman" w:hAnsi="Arial" w:cs="Arial"/>
                <w:sz w:val="22"/>
                <w:szCs w:val="25"/>
              </w:rPr>
              <w:t>Inscription Soir</w:t>
            </w:r>
          </w:p>
        </w:tc>
        <w:tc>
          <w:tcPr>
            <w:tcW w:w="2126" w:type="dxa"/>
          </w:tcPr>
          <w:p w:rsidR="00B245E5" w:rsidRPr="00B245E5" w:rsidRDefault="00B245E5" w:rsidP="009E3974">
            <w:pPr>
              <w:jc w:val="both"/>
              <w:rPr>
                <w:rFonts w:ascii="Arial" w:eastAsia="Times New Roman" w:hAnsi="Arial" w:cs="Arial"/>
                <w:color w:val="000000" w:themeColor="text1"/>
                <w:sz w:val="22"/>
                <w:szCs w:val="25"/>
              </w:rPr>
            </w:pPr>
            <w:r w:rsidRPr="00B245E5">
              <w:rPr>
                <w:rFonts w:ascii="Arial" w:eastAsia="Times New Roman" w:hAnsi="Arial" w:cs="Arial"/>
                <w:color w:val="000000" w:themeColor="text1"/>
                <w:sz w:val="22"/>
                <w:szCs w:val="25"/>
              </w:rPr>
              <w:t>16h30 / 17h30 </w:t>
            </w:r>
          </w:p>
        </w:tc>
        <w:tc>
          <w:tcPr>
            <w:tcW w:w="1276" w:type="dxa"/>
          </w:tcPr>
          <w:p w:rsidR="00B245E5" w:rsidRPr="00B245E5" w:rsidRDefault="00B245E5" w:rsidP="009E3974">
            <w:pPr>
              <w:jc w:val="both"/>
              <w:rPr>
                <w:rFonts w:ascii="Arial" w:eastAsia="Times New Roman" w:hAnsi="Arial" w:cs="Arial"/>
                <w:color w:val="000000" w:themeColor="text1"/>
                <w:sz w:val="22"/>
                <w:szCs w:val="25"/>
              </w:rPr>
            </w:pPr>
            <w:r w:rsidRPr="00B245E5">
              <w:rPr>
                <w:rFonts w:ascii="Arial" w:eastAsia="Times New Roman" w:hAnsi="Arial" w:cs="Arial"/>
                <w:color w:val="000000" w:themeColor="text1"/>
                <w:sz w:val="22"/>
                <w:szCs w:val="25"/>
              </w:rPr>
              <w:t>1,50 €</w:t>
            </w:r>
          </w:p>
        </w:tc>
        <w:tc>
          <w:tcPr>
            <w:tcW w:w="2693" w:type="dxa"/>
          </w:tcPr>
          <w:p w:rsidR="00B245E5" w:rsidRPr="00B245E5" w:rsidRDefault="00B245E5" w:rsidP="007C77F6">
            <w:pPr>
              <w:jc w:val="both"/>
              <w:rPr>
                <w:rFonts w:ascii="Arial" w:eastAsia="Times New Roman" w:hAnsi="Arial" w:cs="Arial"/>
                <w:color w:val="000000" w:themeColor="text1"/>
                <w:sz w:val="22"/>
                <w:szCs w:val="25"/>
              </w:rPr>
            </w:pPr>
            <w:r w:rsidRPr="00B245E5">
              <w:rPr>
                <w:rFonts w:ascii="Arial" w:eastAsia="Times New Roman" w:hAnsi="Arial" w:cs="Arial"/>
                <w:color w:val="000000" w:themeColor="text1"/>
                <w:sz w:val="22"/>
                <w:szCs w:val="25"/>
              </w:rPr>
              <w:t>Imprévu / Non inscrit</w:t>
            </w:r>
          </w:p>
        </w:tc>
        <w:tc>
          <w:tcPr>
            <w:tcW w:w="1418" w:type="dxa"/>
          </w:tcPr>
          <w:p w:rsidR="00B245E5" w:rsidRPr="00B245E5" w:rsidRDefault="00B245E5" w:rsidP="009E3974">
            <w:pPr>
              <w:jc w:val="both"/>
              <w:rPr>
                <w:rFonts w:ascii="Arial" w:eastAsia="Times New Roman" w:hAnsi="Arial" w:cs="Arial"/>
                <w:color w:val="000000" w:themeColor="text1"/>
                <w:sz w:val="22"/>
                <w:szCs w:val="25"/>
              </w:rPr>
            </w:pPr>
            <w:r w:rsidRPr="00B245E5">
              <w:rPr>
                <w:rFonts w:ascii="Arial" w:eastAsia="Times New Roman" w:hAnsi="Arial" w:cs="Arial"/>
                <w:color w:val="000000" w:themeColor="text1"/>
                <w:sz w:val="22"/>
                <w:szCs w:val="25"/>
              </w:rPr>
              <w:t>3,00 €</w:t>
            </w:r>
          </w:p>
        </w:tc>
      </w:tr>
      <w:tr w:rsidR="00B245E5" w:rsidRPr="00B245E5" w:rsidTr="00B245E5">
        <w:tc>
          <w:tcPr>
            <w:tcW w:w="2268" w:type="dxa"/>
            <w:vMerge/>
          </w:tcPr>
          <w:p w:rsidR="00B245E5" w:rsidRPr="00B245E5" w:rsidRDefault="00B245E5" w:rsidP="009E3974">
            <w:pPr>
              <w:jc w:val="both"/>
              <w:rPr>
                <w:rFonts w:ascii="Arial" w:eastAsia="Times New Roman" w:hAnsi="Arial" w:cs="Arial"/>
                <w:b/>
                <w:sz w:val="22"/>
                <w:szCs w:val="25"/>
              </w:rPr>
            </w:pPr>
          </w:p>
        </w:tc>
        <w:tc>
          <w:tcPr>
            <w:tcW w:w="2126" w:type="dxa"/>
          </w:tcPr>
          <w:p w:rsidR="00B245E5" w:rsidRPr="00B245E5" w:rsidRDefault="00B245E5" w:rsidP="009E3974">
            <w:pPr>
              <w:jc w:val="both"/>
              <w:rPr>
                <w:rFonts w:ascii="Arial" w:eastAsia="Times New Roman" w:hAnsi="Arial" w:cs="Arial"/>
                <w:color w:val="000000" w:themeColor="text1"/>
                <w:sz w:val="22"/>
                <w:szCs w:val="25"/>
              </w:rPr>
            </w:pPr>
            <w:r w:rsidRPr="00B245E5">
              <w:rPr>
                <w:rFonts w:ascii="Arial" w:eastAsia="Times New Roman" w:hAnsi="Arial" w:cs="Arial"/>
                <w:color w:val="000000" w:themeColor="text1"/>
                <w:sz w:val="22"/>
                <w:szCs w:val="25"/>
              </w:rPr>
              <w:t>16h30 / 18h30 </w:t>
            </w:r>
          </w:p>
        </w:tc>
        <w:tc>
          <w:tcPr>
            <w:tcW w:w="1276" w:type="dxa"/>
          </w:tcPr>
          <w:p w:rsidR="00B245E5" w:rsidRPr="00B245E5" w:rsidRDefault="00B245E5" w:rsidP="009E3974">
            <w:pPr>
              <w:jc w:val="both"/>
              <w:rPr>
                <w:rFonts w:ascii="Arial" w:eastAsia="Times New Roman" w:hAnsi="Arial" w:cs="Arial"/>
                <w:color w:val="000000" w:themeColor="text1"/>
                <w:sz w:val="22"/>
                <w:szCs w:val="25"/>
              </w:rPr>
            </w:pPr>
            <w:r w:rsidRPr="00B245E5">
              <w:rPr>
                <w:rFonts w:ascii="Arial" w:hAnsi="Arial" w:cs="Arial"/>
                <w:color w:val="000000" w:themeColor="text1"/>
                <w:sz w:val="22"/>
                <w:szCs w:val="22"/>
              </w:rPr>
              <w:t>3,00 €</w:t>
            </w:r>
          </w:p>
        </w:tc>
        <w:tc>
          <w:tcPr>
            <w:tcW w:w="2693" w:type="dxa"/>
          </w:tcPr>
          <w:p w:rsidR="00B245E5" w:rsidRPr="00B245E5" w:rsidRDefault="00B245E5" w:rsidP="007C77F6">
            <w:pPr>
              <w:jc w:val="both"/>
              <w:rPr>
                <w:rFonts w:ascii="Arial" w:eastAsia="Times New Roman" w:hAnsi="Arial" w:cs="Arial"/>
                <w:color w:val="000000" w:themeColor="text1"/>
                <w:sz w:val="22"/>
                <w:szCs w:val="25"/>
              </w:rPr>
            </w:pPr>
            <w:r w:rsidRPr="00B245E5">
              <w:rPr>
                <w:rFonts w:ascii="Arial" w:eastAsia="Times New Roman" w:hAnsi="Arial" w:cs="Arial"/>
                <w:color w:val="000000" w:themeColor="text1"/>
                <w:sz w:val="22"/>
                <w:szCs w:val="25"/>
              </w:rPr>
              <w:t>Imprévu / Non inscrit</w:t>
            </w:r>
          </w:p>
        </w:tc>
        <w:tc>
          <w:tcPr>
            <w:tcW w:w="1418" w:type="dxa"/>
          </w:tcPr>
          <w:p w:rsidR="00B245E5" w:rsidRPr="00B245E5" w:rsidRDefault="00B245E5" w:rsidP="009E3974">
            <w:pPr>
              <w:jc w:val="both"/>
              <w:rPr>
                <w:rFonts w:ascii="Arial" w:eastAsia="Times New Roman" w:hAnsi="Arial" w:cs="Arial"/>
                <w:color w:val="000000" w:themeColor="text1"/>
                <w:sz w:val="22"/>
                <w:szCs w:val="25"/>
              </w:rPr>
            </w:pPr>
            <w:r w:rsidRPr="00B245E5">
              <w:rPr>
                <w:rFonts w:ascii="Arial" w:eastAsia="Times New Roman" w:hAnsi="Arial" w:cs="Arial"/>
                <w:color w:val="000000" w:themeColor="text1"/>
                <w:sz w:val="22"/>
                <w:szCs w:val="25"/>
              </w:rPr>
              <w:t>6,00 €</w:t>
            </w:r>
          </w:p>
        </w:tc>
      </w:tr>
    </w:tbl>
    <w:p w:rsidR="00B245E5" w:rsidRPr="00B245E5" w:rsidRDefault="00B245E5" w:rsidP="009E3974">
      <w:pPr>
        <w:shd w:val="clear" w:color="auto" w:fill="FFFFFF"/>
        <w:jc w:val="both"/>
        <w:rPr>
          <w:rFonts w:ascii="Arial" w:eastAsia="Times New Roman" w:hAnsi="Arial" w:cs="Arial"/>
          <w:b/>
          <w:sz w:val="20"/>
          <w:szCs w:val="25"/>
        </w:rPr>
      </w:pPr>
    </w:p>
    <w:p w:rsidR="009E2B9F" w:rsidRDefault="009E2B9F" w:rsidP="009E3974">
      <w:pPr>
        <w:shd w:val="clear" w:color="auto" w:fill="FFFFFF"/>
        <w:jc w:val="both"/>
        <w:rPr>
          <w:rFonts w:ascii="Arial" w:eastAsia="Times New Roman" w:hAnsi="Arial" w:cs="Arial"/>
          <w:sz w:val="22"/>
          <w:szCs w:val="25"/>
        </w:rPr>
      </w:pPr>
    </w:p>
    <w:p w:rsidR="00666659" w:rsidRPr="00EC45DA" w:rsidRDefault="00666659" w:rsidP="00AB2CDD">
      <w:pPr>
        <w:pStyle w:val="Default"/>
        <w:jc w:val="both"/>
        <w:rPr>
          <w:rFonts w:ascii="Arial" w:hAnsi="Arial" w:cs="Arial"/>
          <w:sz w:val="10"/>
          <w:szCs w:val="10"/>
        </w:rPr>
      </w:pPr>
    </w:p>
    <w:p w:rsidR="009E2B9F" w:rsidRDefault="009E2B9F" w:rsidP="00AB2CDD">
      <w:pPr>
        <w:pStyle w:val="Default"/>
        <w:jc w:val="both"/>
        <w:rPr>
          <w:rFonts w:ascii="Arial" w:hAnsi="Arial" w:cs="Arial"/>
          <w:b/>
          <w:bCs/>
          <w:sz w:val="22"/>
          <w:szCs w:val="22"/>
        </w:rPr>
      </w:pPr>
    </w:p>
    <w:p w:rsidR="00666659" w:rsidRPr="00AB2CDD" w:rsidRDefault="00D17DBA" w:rsidP="00AB2CDD">
      <w:pPr>
        <w:pStyle w:val="Default"/>
        <w:jc w:val="both"/>
        <w:rPr>
          <w:rFonts w:ascii="Arial" w:hAnsi="Arial" w:cs="Arial"/>
          <w:b/>
          <w:bCs/>
          <w:sz w:val="22"/>
          <w:szCs w:val="22"/>
          <w:u w:val="single"/>
        </w:rPr>
      </w:pPr>
      <w:r>
        <w:rPr>
          <w:rFonts w:ascii="Arial" w:hAnsi="Arial" w:cs="Arial"/>
          <w:b/>
          <w:bCs/>
          <w:sz w:val="22"/>
          <w:szCs w:val="22"/>
        </w:rPr>
        <w:t>5</w:t>
      </w:r>
      <w:r w:rsidR="00D93A56">
        <w:rPr>
          <w:rFonts w:ascii="Arial" w:hAnsi="Arial" w:cs="Arial"/>
          <w:b/>
          <w:bCs/>
          <w:sz w:val="22"/>
          <w:szCs w:val="22"/>
        </w:rPr>
        <w:t xml:space="preserve"> </w:t>
      </w:r>
      <w:r w:rsidR="00265669" w:rsidRPr="00D93A56">
        <w:rPr>
          <w:rFonts w:ascii="Arial" w:hAnsi="Arial" w:cs="Arial"/>
          <w:b/>
          <w:bCs/>
          <w:sz w:val="22"/>
          <w:szCs w:val="22"/>
        </w:rPr>
        <w:t xml:space="preserve">/ </w:t>
      </w:r>
      <w:r w:rsidR="00437643">
        <w:rPr>
          <w:rFonts w:ascii="Arial" w:hAnsi="Arial" w:cs="Arial"/>
          <w:b/>
          <w:bCs/>
          <w:sz w:val="22"/>
          <w:szCs w:val="22"/>
          <w:u w:val="single"/>
        </w:rPr>
        <w:t>Le d</w:t>
      </w:r>
      <w:r w:rsidR="00265669" w:rsidRPr="00AB2CDD">
        <w:rPr>
          <w:rFonts w:ascii="Arial" w:hAnsi="Arial" w:cs="Arial"/>
          <w:b/>
          <w:bCs/>
          <w:sz w:val="22"/>
          <w:szCs w:val="22"/>
          <w:u w:val="single"/>
        </w:rPr>
        <w:t>épart des enfants</w:t>
      </w:r>
      <w:r w:rsidR="00D93A56" w:rsidRPr="00D93A56">
        <w:rPr>
          <w:rFonts w:ascii="Arial" w:hAnsi="Arial" w:cs="Arial"/>
          <w:b/>
          <w:bCs/>
          <w:sz w:val="22"/>
          <w:szCs w:val="22"/>
        </w:rPr>
        <w:t> :</w:t>
      </w:r>
    </w:p>
    <w:p w:rsidR="00AB2CDD" w:rsidRDefault="00E023E4" w:rsidP="00AB2CDD">
      <w:pPr>
        <w:pStyle w:val="Default"/>
        <w:jc w:val="both"/>
        <w:rPr>
          <w:rFonts w:ascii="Arial" w:hAnsi="Arial" w:cs="Arial"/>
          <w:sz w:val="22"/>
          <w:szCs w:val="22"/>
        </w:rPr>
      </w:pPr>
      <w:r w:rsidRPr="00AB2CDD">
        <w:rPr>
          <w:rFonts w:ascii="Arial" w:hAnsi="Arial" w:cs="Arial"/>
          <w:sz w:val="22"/>
          <w:szCs w:val="22"/>
        </w:rPr>
        <w:t xml:space="preserve">Les parents ou les personnes dûment habilitées à cet effet doivent impérativement signaler aux personnels  de garderie l'arrivée et le départ de leurs enfants. </w:t>
      </w:r>
    </w:p>
    <w:p w:rsidR="00666659" w:rsidRDefault="00E023E4" w:rsidP="00AB2CDD">
      <w:pPr>
        <w:pStyle w:val="Default"/>
        <w:jc w:val="both"/>
        <w:rPr>
          <w:rFonts w:ascii="Arial" w:hAnsi="Arial" w:cs="Arial"/>
          <w:b/>
          <w:bCs/>
          <w:sz w:val="22"/>
          <w:szCs w:val="22"/>
        </w:rPr>
      </w:pPr>
      <w:r w:rsidRPr="00AB2CDD">
        <w:rPr>
          <w:rFonts w:ascii="Arial" w:hAnsi="Arial" w:cs="Arial"/>
          <w:b/>
          <w:bCs/>
          <w:sz w:val="22"/>
          <w:szCs w:val="22"/>
        </w:rPr>
        <w:t xml:space="preserve">En aucun cas, les enfants ne seront rendus à l’extérieur </w:t>
      </w:r>
      <w:r w:rsidR="00D93A56">
        <w:rPr>
          <w:rFonts w:ascii="Arial" w:hAnsi="Arial" w:cs="Arial"/>
          <w:b/>
          <w:bCs/>
          <w:sz w:val="22"/>
          <w:szCs w:val="22"/>
        </w:rPr>
        <w:t>de la salle ou de la cours</w:t>
      </w:r>
      <w:r w:rsidRPr="00AB2CDD">
        <w:rPr>
          <w:rFonts w:ascii="Arial" w:hAnsi="Arial" w:cs="Arial"/>
          <w:b/>
          <w:bCs/>
          <w:sz w:val="22"/>
          <w:szCs w:val="22"/>
        </w:rPr>
        <w:t xml:space="preserve"> de la garderie.</w:t>
      </w:r>
    </w:p>
    <w:p w:rsidR="009E2B9F" w:rsidRDefault="009E2B9F" w:rsidP="00AB2CDD">
      <w:pPr>
        <w:pStyle w:val="Default"/>
        <w:jc w:val="both"/>
        <w:rPr>
          <w:rFonts w:ascii="Arial" w:hAnsi="Arial" w:cs="Arial"/>
          <w:bCs/>
          <w:sz w:val="22"/>
          <w:szCs w:val="22"/>
        </w:rPr>
      </w:pPr>
    </w:p>
    <w:p w:rsidR="00437643" w:rsidRDefault="009E2B9F" w:rsidP="00AB2CDD">
      <w:pPr>
        <w:pStyle w:val="Default"/>
        <w:jc w:val="both"/>
        <w:rPr>
          <w:rFonts w:ascii="Arial" w:hAnsi="Arial" w:cs="Arial"/>
          <w:bCs/>
          <w:sz w:val="22"/>
          <w:szCs w:val="22"/>
        </w:rPr>
      </w:pPr>
      <w:r>
        <w:rPr>
          <w:rFonts w:ascii="Arial" w:hAnsi="Arial" w:cs="Arial"/>
          <w:bCs/>
          <w:sz w:val="22"/>
          <w:szCs w:val="22"/>
        </w:rPr>
        <w:t>Le départ des enfants est coché en ligne sur une tablette informatique par les agents en service. Le pointage est automatique. Le soir, tout dépassement de l’horaire d’inscription incrémente automatiquement l’heure suivante et débite le compte. Pour un dépassement au-delà de 18h30 le processus est identique</w:t>
      </w:r>
      <w:r w:rsidR="007172E7">
        <w:rPr>
          <w:rFonts w:ascii="Arial" w:hAnsi="Arial" w:cs="Arial"/>
          <w:bCs/>
          <w:sz w:val="22"/>
          <w:szCs w:val="22"/>
        </w:rPr>
        <w:t xml:space="preserve"> </w:t>
      </w:r>
      <w:r w:rsidR="007172E7" w:rsidRPr="007172E7">
        <w:rPr>
          <w:rFonts w:ascii="Arial" w:hAnsi="Arial" w:cs="Arial"/>
          <w:b/>
          <w:bCs/>
          <w:color w:val="FF0000"/>
          <w:sz w:val="22"/>
          <w:szCs w:val="22"/>
        </w:rPr>
        <w:t>(même pour 1 minute)</w:t>
      </w:r>
      <w:r w:rsidRPr="007172E7">
        <w:rPr>
          <w:rFonts w:ascii="Arial" w:hAnsi="Arial" w:cs="Arial"/>
          <w:b/>
          <w:bCs/>
          <w:color w:val="FF0000"/>
          <w:sz w:val="22"/>
          <w:szCs w:val="22"/>
        </w:rPr>
        <w:t>.</w:t>
      </w:r>
    </w:p>
    <w:p w:rsidR="00B245E5" w:rsidRDefault="00B245E5" w:rsidP="00AB2CDD">
      <w:pPr>
        <w:pStyle w:val="Default"/>
        <w:jc w:val="both"/>
        <w:rPr>
          <w:rFonts w:ascii="Arial" w:hAnsi="Arial" w:cs="Arial"/>
          <w:bCs/>
          <w:sz w:val="22"/>
          <w:szCs w:val="22"/>
        </w:rPr>
      </w:pPr>
    </w:p>
    <w:p w:rsidR="00B245E5" w:rsidRDefault="00550E2A" w:rsidP="00AB2CDD">
      <w:pPr>
        <w:pStyle w:val="Default"/>
        <w:jc w:val="both"/>
        <w:rPr>
          <w:rFonts w:ascii="Arial" w:hAnsi="Arial" w:cs="Arial"/>
          <w:bCs/>
          <w:sz w:val="22"/>
          <w:szCs w:val="22"/>
        </w:rPr>
      </w:pPr>
      <w:r>
        <w:rPr>
          <w:rFonts w:ascii="Arial" w:hAnsi="Arial" w:cs="Arial"/>
          <w:bCs/>
          <w:sz w:val="22"/>
          <w:szCs w:val="22"/>
        </w:rPr>
        <w:t xml:space="preserve">Vous devez </w:t>
      </w:r>
      <w:r w:rsidR="00B245E5">
        <w:rPr>
          <w:rFonts w:ascii="Arial" w:hAnsi="Arial" w:cs="Arial"/>
          <w:bCs/>
          <w:sz w:val="22"/>
          <w:szCs w:val="22"/>
        </w:rPr>
        <w:t xml:space="preserve">inscrire sur la fiche de renseignement les personnes </w:t>
      </w:r>
      <w:r>
        <w:rPr>
          <w:rFonts w:ascii="Arial" w:hAnsi="Arial" w:cs="Arial"/>
          <w:bCs/>
          <w:sz w:val="22"/>
          <w:szCs w:val="22"/>
        </w:rPr>
        <w:t>susceptibles</w:t>
      </w:r>
      <w:r w:rsidR="00B245E5">
        <w:rPr>
          <w:rFonts w:ascii="Arial" w:hAnsi="Arial" w:cs="Arial"/>
          <w:bCs/>
          <w:sz w:val="22"/>
          <w:szCs w:val="22"/>
        </w:rPr>
        <w:t xml:space="preserve"> de récupérer votre (vos) enfant</w:t>
      </w:r>
      <w:r>
        <w:rPr>
          <w:rFonts w:ascii="Arial" w:hAnsi="Arial" w:cs="Arial"/>
          <w:bCs/>
          <w:sz w:val="22"/>
          <w:szCs w:val="22"/>
        </w:rPr>
        <w:t>(</w:t>
      </w:r>
      <w:r w:rsidR="00B245E5">
        <w:rPr>
          <w:rFonts w:ascii="Arial" w:hAnsi="Arial" w:cs="Arial"/>
          <w:bCs/>
          <w:sz w:val="22"/>
          <w:szCs w:val="22"/>
        </w:rPr>
        <w:t>s)</w:t>
      </w:r>
      <w:r>
        <w:rPr>
          <w:rFonts w:ascii="Arial" w:hAnsi="Arial" w:cs="Arial"/>
          <w:bCs/>
          <w:sz w:val="22"/>
          <w:szCs w:val="22"/>
        </w:rPr>
        <w:t>. Une carte d’ident</w:t>
      </w:r>
      <w:r w:rsidR="007172E7">
        <w:rPr>
          <w:rFonts w:ascii="Arial" w:hAnsi="Arial" w:cs="Arial"/>
          <w:bCs/>
          <w:sz w:val="22"/>
          <w:szCs w:val="22"/>
        </w:rPr>
        <w:t xml:space="preserve">ité </w:t>
      </w:r>
      <w:r>
        <w:rPr>
          <w:rFonts w:ascii="Arial" w:hAnsi="Arial" w:cs="Arial"/>
          <w:bCs/>
          <w:sz w:val="22"/>
          <w:szCs w:val="22"/>
        </w:rPr>
        <w:t xml:space="preserve">pourra être demandée si </w:t>
      </w:r>
      <w:r w:rsidR="007F4F09">
        <w:rPr>
          <w:rFonts w:ascii="Arial" w:hAnsi="Arial" w:cs="Arial"/>
          <w:bCs/>
          <w:sz w:val="22"/>
          <w:szCs w:val="22"/>
        </w:rPr>
        <w:t>nécessaire</w:t>
      </w:r>
      <w:r>
        <w:rPr>
          <w:rFonts w:ascii="Arial" w:hAnsi="Arial" w:cs="Arial"/>
          <w:bCs/>
          <w:sz w:val="22"/>
          <w:szCs w:val="22"/>
        </w:rPr>
        <w:t>.</w:t>
      </w:r>
      <w:r w:rsidR="007F4F09">
        <w:rPr>
          <w:rFonts w:ascii="Arial" w:hAnsi="Arial" w:cs="Arial"/>
          <w:bCs/>
          <w:sz w:val="22"/>
          <w:szCs w:val="22"/>
        </w:rPr>
        <w:t xml:space="preserve"> Si une personne non inscrite sur la fiche de renseignement de l’enfant, doit venir exceptionnellement récupérer votre (vos) enfant(s) en garderie, la famille devra fournir un mot écrit indiquant le nom et prénom de la personne qui se présentera. </w:t>
      </w:r>
    </w:p>
    <w:p w:rsidR="00437643" w:rsidRDefault="00437643" w:rsidP="00AB2CDD">
      <w:pPr>
        <w:pStyle w:val="Default"/>
        <w:jc w:val="both"/>
        <w:rPr>
          <w:rFonts w:ascii="Arial" w:hAnsi="Arial" w:cs="Arial"/>
          <w:bCs/>
          <w:sz w:val="22"/>
          <w:szCs w:val="22"/>
        </w:rPr>
      </w:pPr>
    </w:p>
    <w:p w:rsidR="009E2B9F" w:rsidRDefault="009E2B9F" w:rsidP="00AB2CDD">
      <w:pPr>
        <w:pStyle w:val="Default"/>
        <w:jc w:val="both"/>
        <w:rPr>
          <w:rFonts w:ascii="Arial" w:hAnsi="Arial" w:cs="Arial"/>
          <w:bCs/>
          <w:sz w:val="22"/>
          <w:szCs w:val="22"/>
        </w:rPr>
      </w:pPr>
    </w:p>
    <w:p w:rsidR="00437643" w:rsidRPr="007F213E" w:rsidRDefault="00D17DBA" w:rsidP="00AB2CDD">
      <w:pPr>
        <w:pStyle w:val="Default"/>
        <w:jc w:val="both"/>
        <w:rPr>
          <w:rFonts w:ascii="Arial" w:hAnsi="Arial" w:cs="Arial"/>
          <w:b/>
          <w:bCs/>
          <w:sz w:val="22"/>
          <w:szCs w:val="22"/>
        </w:rPr>
      </w:pPr>
      <w:r>
        <w:rPr>
          <w:rFonts w:ascii="Arial" w:hAnsi="Arial" w:cs="Arial"/>
          <w:b/>
          <w:bCs/>
          <w:sz w:val="22"/>
          <w:szCs w:val="22"/>
        </w:rPr>
        <w:t>6</w:t>
      </w:r>
      <w:r w:rsidR="00437643" w:rsidRPr="00437643">
        <w:rPr>
          <w:rFonts w:ascii="Arial" w:hAnsi="Arial" w:cs="Arial"/>
          <w:b/>
          <w:bCs/>
          <w:sz w:val="22"/>
          <w:szCs w:val="22"/>
        </w:rPr>
        <w:t xml:space="preserve"> / </w:t>
      </w:r>
      <w:r w:rsidR="00437643" w:rsidRPr="00437643">
        <w:rPr>
          <w:rFonts w:ascii="Arial" w:hAnsi="Arial" w:cs="Arial"/>
          <w:b/>
          <w:bCs/>
          <w:sz w:val="22"/>
          <w:szCs w:val="22"/>
          <w:u w:val="single"/>
        </w:rPr>
        <w:t>La fin de l’année scolaire</w:t>
      </w:r>
      <w:r w:rsidR="00437643" w:rsidRPr="00437643">
        <w:rPr>
          <w:rFonts w:ascii="Arial" w:hAnsi="Arial" w:cs="Arial"/>
          <w:b/>
          <w:bCs/>
          <w:sz w:val="22"/>
          <w:szCs w:val="22"/>
        </w:rPr>
        <w:t> :</w:t>
      </w:r>
    </w:p>
    <w:p w:rsidR="00437643" w:rsidRDefault="00437643" w:rsidP="00AB2CDD">
      <w:pPr>
        <w:pStyle w:val="Default"/>
        <w:jc w:val="both"/>
        <w:rPr>
          <w:rFonts w:ascii="Arial" w:hAnsi="Arial" w:cs="Arial"/>
          <w:sz w:val="22"/>
          <w:szCs w:val="22"/>
        </w:rPr>
      </w:pPr>
      <w:r>
        <w:rPr>
          <w:rFonts w:ascii="Arial" w:hAnsi="Arial" w:cs="Arial"/>
          <w:sz w:val="22"/>
          <w:szCs w:val="22"/>
        </w:rPr>
        <w:t>Veiller à abonder votre compte au plus juste (surtout pour les enfants entrant en 6° et n’ayant pas de frère ou de sœur encore scolarisé à l’école</w:t>
      </w:r>
      <w:r w:rsidR="00F60328">
        <w:rPr>
          <w:rFonts w:ascii="Arial" w:hAnsi="Arial" w:cs="Arial"/>
          <w:sz w:val="22"/>
          <w:szCs w:val="22"/>
        </w:rPr>
        <w:t>)</w:t>
      </w:r>
      <w:r>
        <w:rPr>
          <w:rFonts w:ascii="Arial" w:hAnsi="Arial" w:cs="Arial"/>
          <w:sz w:val="22"/>
          <w:szCs w:val="22"/>
        </w:rPr>
        <w:t>.</w:t>
      </w:r>
      <w:r w:rsidR="007F4F09">
        <w:rPr>
          <w:rFonts w:ascii="Arial" w:hAnsi="Arial" w:cs="Arial"/>
          <w:sz w:val="22"/>
          <w:szCs w:val="22"/>
        </w:rPr>
        <w:t xml:space="preserve"> Aucun remboursement ne sera possible.</w:t>
      </w:r>
    </w:p>
    <w:p w:rsidR="00666659" w:rsidRDefault="00666659" w:rsidP="00AB2CDD">
      <w:pPr>
        <w:pStyle w:val="Default"/>
        <w:jc w:val="both"/>
        <w:rPr>
          <w:rFonts w:ascii="Arial" w:hAnsi="Arial" w:cs="Arial"/>
          <w:sz w:val="22"/>
          <w:szCs w:val="10"/>
        </w:rPr>
      </w:pPr>
    </w:p>
    <w:p w:rsidR="009E2B9F" w:rsidRPr="006320C3" w:rsidRDefault="009E2B9F" w:rsidP="00AB2CDD">
      <w:pPr>
        <w:pStyle w:val="Default"/>
        <w:jc w:val="both"/>
        <w:rPr>
          <w:rFonts w:ascii="Arial" w:hAnsi="Arial" w:cs="Arial"/>
          <w:sz w:val="22"/>
          <w:szCs w:val="10"/>
        </w:rPr>
      </w:pPr>
    </w:p>
    <w:p w:rsidR="00666659" w:rsidRPr="00EC45DA" w:rsidRDefault="00666659" w:rsidP="00AB2CDD">
      <w:pPr>
        <w:pStyle w:val="Default"/>
        <w:jc w:val="both"/>
        <w:rPr>
          <w:rFonts w:ascii="Arial" w:hAnsi="Arial" w:cs="Arial"/>
          <w:sz w:val="10"/>
          <w:szCs w:val="10"/>
        </w:rPr>
      </w:pPr>
    </w:p>
    <w:p w:rsidR="00666659" w:rsidRPr="00AB2CDD" w:rsidRDefault="00D17DBA" w:rsidP="00AB2CDD">
      <w:pPr>
        <w:pStyle w:val="Default"/>
        <w:jc w:val="both"/>
        <w:rPr>
          <w:rFonts w:ascii="Arial" w:hAnsi="Arial" w:cs="Arial"/>
          <w:b/>
          <w:bCs/>
          <w:sz w:val="22"/>
          <w:szCs w:val="22"/>
          <w:u w:val="single"/>
        </w:rPr>
      </w:pPr>
      <w:r>
        <w:rPr>
          <w:rFonts w:ascii="Arial" w:hAnsi="Arial" w:cs="Arial"/>
          <w:b/>
          <w:bCs/>
          <w:sz w:val="22"/>
          <w:szCs w:val="22"/>
        </w:rPr>
        <w:t>7</w:t>
      </w:r>
      <w:r w:rsidR="00D93A56" w:rsidRPr="00D93A56">
        <w:rPr>
          <w:rFonts w:ascii="Arial" w:hAnsi="Arial" w:cs="Arial"/>
          <w:b/>
          <w:bCs/>
          <w:sz w:val="22"/>
          <w:szCs w:val="22"/>
        </w:rPr>
        <w:t xml:space="preserve"> </w:t>
      </w:r>
      <w:r w:rsidR="00265669" w:rsidRPr="00D93A56">
        <w:rPr>
          <w:rFonts w:ascii="Arial" w:hAnsi="Arial" w:cs="Arial"/>
          <w:b/>
          <w:bCs/>
          <w:sz w:val="22"/>
          <w:szCs w:val="22"/>
        </w:rPr>
        <w:t xml:space="preserve">/ </w:t>
      </w:r>
      <w:r w:rsidR="00437643">
        <w:rPr>
          <w:rFonts w:ascii="Arial" w:hAnsi="Arial" w:cs="Arial"/>
          <w:b/>
          <w:bCs/>
          <w:sz w:val="22"/>
          <w:szCs w:val="22"/>
          <w:u w:val="single"/>
        </w:rPr>
        <w:t>Les r</w:t>
      </w:r>
      <w:r w:rsidR="00265669" w:rsidRPr="00AB2CDD">
        <w:rPr>
          <w:rFonts w:ascii="Arial" w:hAnsi="Arial" w:cs="Arial"/>
          <w:b/>
          <w:bCs/>
          <w:sz w:val="22"/>
          <w:szCs w:val="22"/>
          <w:u w:val="single"/>
        </w:rPr>
        <w:t>ègles de vie</w:t>
      </w:r>
      <w:r w:rsidR="00D93A56" w:rsidRPr="00D93A56">
        <w:rPr>
          <w:rFonts w:ascii="Arial" w:hAnsi="Arial" w:cs="Arial"/>
          <w:b/>
          <w:bCs/>
          <w:sz w:val="22"/>
          <w:szCs w:val="22"/>
        </w:rPr>
        <w:t> :</w:t>
      </w:r>
    </w:p>
    <w:p w:rsidR="00666659" w:rsidRDefault="006320C3" w:rsidP="00AB2CDD">
      <w:pPr>
        <w:pStyle w:val="Default"/>
        <w:jc w:val="both"/>
        <w:rPr>
          <w:rFonts w:ascii="Arial" w:hAnsi="Arial" w:cs="Arial"/>
          <w:sz w:val="22"/>
          <w:szCs w:val="22"/>
        </w:rPr>
      </w:pPr>
      <w:r>
        <w:rPr>
          <w:rFonts w:ascii="Arial" w:hAnsi="Arial" w:cs="Arial"/>
          <w:sz w:val="22"/>
          <w:szCs w:val="22"/>
        </w:rPr>
        <w:t>Conscient</w:t>
      </w:r>
      <w:r w:rsidR="00AB2CDD" w:rsidRPr="00AB2CDD">
        <w:rPr>
          <w:rFonts w:ascii="Arial" w:hAnsi="Arial" w:cs="Arial"/>
          <w:sz w:val="22"/>
          <w:szCs w:val="22"/>
        </w:rPr>
        <w:t xml:space="preserve"> que la vie en collectivité nécessite des efforts, le personnel intervient pour appliquer des règles de vie visant au respect des enfants, des adultes et des biens.</w:t>
      </w:r>
    </w:p>
    <w:p w:rsidR="00AB2CDD" w:rsidRPr="009E2B9F" w:rsidRDefault="00AB2CDD" w:rsidP="00AB2CDD">
      <w:pPr>
        <w:pStyle w:val="Default"/>
        <w:jc w:val="both"/>
        <w:rPr>
          <w:rFonts w:ascii="Arial" w:hAnsi="Arial" w:cs="Arial"/>
          <w:sz w:val="22"/>
          <w:szCs w:val="22"/>
        </w:rPr>
      </w:pPr>
    </w:p>
    <w:p w:rsidR="009E2B9F" w:rsidRPr="009E2B9F" w:rsidRDefault="009E2B9F" w:rsidP="00AB2CDD">
      <w:pPr>
        <w:pStyle w:val="Default"/>
        <w:jc w:val="both"/>
        <w:rPr>
          <w:rFonts w:ascii="Arial" w:hAnsi="Arial" w:cs="Arial"/>
          <w:sz w:val="22"/>
          <w:szCs w:val="22"/>
        </w:rPr>
      </w:pPr>
    </w:p>
    <w:p w:rsidR="00AB2CDD" w:rsidRPr="00AB2CDD" w:rsidRDefault="00D17DBA" w:rsidP="00AB2CDD">
      <w:pPr>
        <w:jc w:val="both"/>
        <w:rPr>
          <w:rFonts w:ascii="Arial" w:hAnsi="Arial" w:cs="Arial"/>
          <w:b/>
          <w:sz w:val="22"/>
          <w:szCs w:val="22"/>
          <w:u w:val="single"/>
        </w:rPr>
      </w:pPr>
      <w:r>
        <w:rPr>
          <w:rFonts w:ascii="Arial" w:hAnsi="Arial" w:cs="Arial"/>
          <w:b/>
          <w:sz w:val="22"/>
          <w:szCs w:val="22"/>
        </w:rPr>
        <w:t>8</w:t>
      </w:r>
      <w:r w:rsidR="00D93A56" w:rsidRPr="00D93A56">
        <w:rPr>
          <w:rFonts w:ascii="Arial" w:hAnsi="Arial" w:cs="Arial"/>
          <w:b/>
          <w:sz w:val="22"/>
          <w:szCs w:val="22"/>
        </w:rPr>
        <w:t xml:space="preserve"> </w:t>
      </w:r>
      <w:r w:rsidR="00AB2CDD" w:rsidRPr="00D93A56">
        <w:rPr>
          <w:rFonts w:ascii="Arial" w:hAnsi="Arial" w:cs="Arial"/>
          <w:b/>
          <w:sz w:val="22"/>
          <w:szCs w:val="22"/>
        </w:rPr>
        <w:t xml:space="preserve">/ </w:t>
      </w:r>
      <w:r w:rsidR="00437643">
        <w:rPr>
          <w:rFonts w:ascii="Arial" w:hAnsi="Arial" w:cs="Arial"/>
          <w:b/>
          <w:sz w:val="22"/>
          <w:szCs w:val="22"/>
          <w:u w:val="single"/>
        </w:rPr>
        <w:t>Les s</w:t>
      </w:r>
      <w:r w:rsidR="00AB2CDD" w:rsidRPr="00AB2CDD">
        <w:rPr>
          <w:rFonts w:ascii="Arial" w:hAnsi="Arial" w:cs="Arial"/>
          <w:b/>
          <w:sz w:val="22"/>
          <w:szCs w:val="22"/>
          <w:u w:val="single"/>
        </w:rPr>
        <w:t xml:space="preserve">anctions et </w:t>
      </w:r>
      <w:r w:rsidR="00437643">
        <w:rPr>
          <w:rFonts w:ascii="Arial" w:hAnsi="Arial" w:cs="Arial"/>
          <w:b/>
          <w:sz w:val="22"/>
          <w:szCs w:val="22"/>
          <w:u w:val="single"/>
        </w:rPr>
        <w:t xml:space="preserve">les </w:t>
      </w:r>
      <w:r w:rsidR="00AB2CDD" w:rsidRPr="00AB2CDD">
        <w:rPr>
          <w:rFonts w:ascii="Arial" w:hAnsi="Arial" w:cs="Arial"/>
          <w:b/>
          <w:sz w:val="22"/>
          <w:szCs w:val="22"/>
          <w:u w:val="single"/>
        </w:rPr>
        <w:t>exclusions</w:t>
      </w:r>
      <w:r w:rsidR="00EC45DA" w:rsidRPr="00EC45DA">
        <w:rPr>
          <w:rFonts w:ascii="Arial" w:hAnsi="Arial" w:cs="Arial"/>
          <w:b/>
          <w:sz w:val="22"/>
          <w:szCs w:val="22"/>
        </w:rPr>
        <w:t> :</w:t>
      </w:r>
    </w:p>
    <w:p w:rsidR="00AB2CDD" w:rsidRDefault="00AB2CDD" w:rsidP="009E2B9F">
      <w:pPr>
        <w:pStyle w:val="Default"/>
        <w:jc w:val="both"/>
        <w:rPr>
          <w:rFonts w:ascii="Arial" w:hAnsi="Arial" w:cs="Arial"/>
          <w:b/>
          <w:sz w:val="22"/>
          <w:szCs w:val="22"/>
        </w:rPr>
      </w:pPr>
      <w:r w:rsidRPr="00AB2CDD">
        <w:rPr>
          <w:rFonts w:ascii="Arial" w:hAnsi="Arial" w:cs="Arial"/>
          <w:sz w:val="22"/>
          <w:szCs w:val="22"/>
        </w:rPr>
        <w:t xml:space="preserve">L’enfant doit avoir un comportement et un vocabulaire corrects envers ses camarades et le personnel communal. </w:t>
      </w:r>
      <w:r w:rsidR="00E86207">
        <w:rPr>
          <w:rFonts w:ascii="Arial" w:hAnsi="Arial" w:cs="Arial"/>
          <w:sz w:val="22"/>
          <w:szCs w:val="22"/>
        </w:rPr>
        <w:t xml:space="preserve">La municipalité </w:t>
      </w:r>
      <w:r w:rsidR="00EC45DA">
        <w:rPr>
          <w:rFonts w:ascii="Arial" w:hAnsi="Arial" w:cs="Arial"/>
          <w:sz w:val="22"/>
          <w:szCs w:val="22"/>
        </w:rPr>
        <w:t>a mis</w:t>
      </w:r>
      <w:r w:rsidR="00E86207">
        <w:rPr>
          <w:rFonts w:ascii="Arial" w:hAnsi="Arial" w:cs="Arial"/>
          <w:sz w:val="22"/>
          <w:szCs w:val="22"/>
        </w:rPr>
        <w:t xml:space="preserve"> en place un permis à points sur les temps périscolaires. Les sanctions peuvent aller jusqu’à l’exclusion de l’enfant sur </w:t>
      </w:r>
      <w:r w:rsidR="00E86207" w:rsidRPr="00E86207">
        <w:rPr>
          <w:rFonts w:ascii="Arial" w:hAnsi="Arial" w:cs="Arial"/>
          <w:b/>
          <w:sz w:val="22"/>
          <w:szCs w:val="22"/>
        </w:rPr>
        <w:t>TOUS LES TEMPS PERISCOLAIRES</w:t>
      </w:r>
      <w:r w:rsidR="00EC45DA">
        <w:rPr>
          <w:rFonts w:ascii="Arial" w:hAnsi="Arial" w:cs="Arial"/>
          <w:b/>
          <w:sz w:val="22"/>
          <w:szCs w:val="22"/>
        </w:rPr>
        <w:t xml:space="preserve"> (voir le règlement du permis à points)</w:t>
      </w:r>
      <w:r w:rsidR="00E86207" w:rsidRPr="00E86207">
        <w:rPr>
          <w:rFonts w:ascii="Arial" w:hAnsi="Arial" w:cs="Arial"/>
          <w:b/>
          <w:sz w:val="22"/>
          <w:szCs w:val="22"/>
        </w:rPr>
        <w:t>.</w:t>
      </w:r>
    </w:p>
    <w:p w:rsidR="009E2B9F" w:rsidRDefault="009E2B9F" w:rsidP="009E2B9F">
      <w:pPr>
        <w:pStyle w:val="Default"/>
        <w:jc w:val="both"/>
        <w:rPr>
          <w:rFonts w:ascii="Arial" w:hAnsi="Arial" w:cs="Arial"/>
          <w:b/>
          <w:sz w:val="22"/>
          <w:szCs w:val="22"/>
        </w:rPr>
      </w:pPr>
    </w:p>
    <w:p w:rsidR="009E2B9F" w:rsidRPr="009E2B9F" w:rsidRDefault="009E2B9F" w:rsidP="009E2B9F">
      <w:pPr>
        <w:pStyle w:val="Default"/>
        <w:jc w:val="both"/>
        <w:rPr>
          <w:rFonts w:ascii="Arial" w:hAnsi="Arial" w:cs="Arial"/>
          <w:b/>
          <w:sz w:val="22"/>
          <w:szCs w:val="22"/>
        </w:rPr>
      </w:pPr>
    </w:p>
    <w:p w:rsidR="00B7728E" w:rsidRPr="00D93A56" w:rsidRDefault="00B7728E" w:rsidP="00B7728E">
      <w:pPr>
        <w:pStyle w:val="Default"/>
        <w:jc w:val="both"/>
        <w:rPr>
          <w:rFonts w:ascii="Arial" w:hAnsi="Arial" w:cs="Arial"/>
          <w:sz w:val="22"/>
          <w:szCs w:val="18"/>
        </w:rPr>
      </w:pPr>
      <w:r w:rsidRPr="00D93A56">
        <w:rPr>
          <w:rFonts w:ascii="Arial" w:hAnsi="Arial" w:cs="Arial"/>
          <w:sz w:val="22"/>
          <w:szCs w:val="18"/>
        </w:rPr>
        <w:t>L’ins</w:t>
      </w:r>
      <w:r w:rsidR="00D93A56" w:rsidRPr="00D93A56">
        <w:rPr>
          <w:rFonts w:ascii="Arial" w:hAnsi="Arial" w:cs="Arial"/>
          <w:sz w:val="22"/>
          <w:szCs w:val="18"/>
        </w:rPr>
        <w:t xml:space="preserve">cription </w:t>
      </w:r>
      <w:r w:rsidR="00D93A56">
        <w:rPr>
          <w:rFonts w:ascii="Arial" w:hAnsi="Arial" w:cs="Arial"/>
          <w:sz w:val="22"/>
          <w:szCs w:val="18"/>
        </w:rPr>
        <w:t xml:space="preserve">aux accueils périscolaires </w:t>
      </w:r>
      <w:r w:rsidRPr="00D93A56">
        <w:rPr>
          <w:rFonts w:ascii="Arial" w:hAnsi="Arial" w:cs="Arial"/>
          <w:sz w:val="22"/>
          <w:szCs w:val="18"/>
        </w:rPr>
        <w:t xml:space="preserve">vaut acceptation du présent règlement. </w:t>
      </w:r>
    </w:p>
    <w:sectPr w:rsidR="00B7728E" w:rsidRPr="00D93A56" w:rsidSect="007F4F09">
      <w:footerReference w:type="default" r:id="rId8"/>
      <w:pgSz w:w="11905" w:h="16837"/>
      <w:pgMar w:top="142" w:right="990" w:bottom="709" w:left="851" w:header="720" w:footer="2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C1" w:rsidRDefault="006714C1">
      <w:r>
        <w:separator/>
      </w:r>
    </w:p>
  </w:endnote>
  <w:endnote w:type="continuationSeparator" w:id="0">
    <w:p w:rsidR="006714C1" w:rsidRDefault="006714C1">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panose1 w:val="05010000000000000000"/>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78657"/>
      <w:docPartObj>
        <w:docPartGallery w:val="Page Numbers (Bottom of Page)"/>
        <w:docPartUnique/>
      </w:docPartObj>
    </w:sdtPr>
    <w:sdtContent>
      <w:p w:rsidR="00D17DBA" w:rsidRDefault="00032432">
        <w:pPr>
          <w:pStyle w:val="Pieddepage"/>
          <w:jc w:val="right"/>
        </w:pPr>
        <w:r>
          <w:fldChar w:fldCharType="begin"/>
        </w:r>
        <w:r w:rsidR="005462A0">
          <w:instrText xml:space="preserve"> PAGE   \* MERGEFORMAT </w:instrText>
        </w:r>
        <w:r>
          <w:fldChar w:fldCharType="separate"/>
        </w:r>
        <w:r w:rsidR="002E4633">
          <w:rPr>
            <w:noProof/>
          </w:rPr>
          <w:t>1</w:t>
        </w:r>
        <w:r>
          <w:rPr>
            <w:noProof/>
          </w:rPr>
          <w:fldChar w:fldCharType="end"/>
        </w:r>
      </w:p>
    </w:sdtContent>
  </w:sdt>
  <w:p w:rsidR="00D17DBA" w:rsidRDefault="00D17D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C1" w:rsidRDefault="006714C1">
      <w:r>
        <w:rPr>
          <w:color w:val="000000"/>
        </w:rPr>
        <w:separator/>
      </w:r>
    </w:p>
  </w:footnote>
  <w:footnote w:type="continuationSeparator" w:id="0">
    <w:p w:rsidR="006714C1" w:rsidRDefault="00671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A2F30"/>
    <w:multiLevelType w:val="multilevel"/>
    <w:tmpl w:val="0A9EB1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666659"/>
    <w:rsid w:val="000237AE"/>
    <w:rsid w:val="00032432"/>
    <w:rsid w:val="00037615"/>
    <w:rsid w:val="00071833"/>
    <w:rsid w:val="00072A3A"/>
    <w:rsid w:val="000739DC"/>
    <w:rsid w:val="000A70C7"/>
    <w:rsid w:val="000B3352"/>
    <w:rsid w:val="000B7483"/>
    <w:rsid w:val="00132768"/>
    <w:rsid w:val="00152D45"/>
    <w:rsid w:val="001A4E86"/>
    <w:rsid w:val="001B5349"/>
    <w:rsid w:val="001B57CC"/>
    <w:rsid w:val="00265669"/>
    <w:rsid w:val="002A704E"/>
    <w:rsid w:val="002E4633"/>
    <w:rsid w:val="00304355"/>
    <w:rsid w:val="003126FF"/>
    <w:rsid w:val="00371C8F"/>
    <w:rsid w:val="003810A5"/>
    <w:rsid w:val="003E67FC"/>
    <w:rsid w:val="003F4DAE"/>
    <w:rsid w:val="00437643"/>
    <w:rsid w:val="00455BF2"/>
    <w:rsid w:val="004A0F3C"/>
    <w:rsid w:val="004F3C84"/>
    <w:rsid w:val="004F4460"/>
    <w:rsid w:val="00540207"/>
    <w:rsid w:val="005462A0"/>
    <w:rsid w:val="00550E2A"/>
    <w:rsid w:val="00584C33"/>
    <w:rsid w:val="00585710"/>
    <w:rsid w:val="005E1A90"/>
    <w:rsid w:val="005F4CD4"/>
    <w:rsid w:val="00613ED6"/>
    <w:rsid w:val="00621D3F"/>
    <w:rsid w:val="006320C3"/>
    <w:rsid w:val="00666659"/>
    <w:rsid w:val="006714C1"/>
    <w:rsid w:val="006B20FA"/>
    <w:rsid w:val="00710CB2"/>
    <w:rsid w:val="007172E7"/>
    <w:rsid w:val="007434B6"/>
    <w:rsid w:val="0077017D"/>
    <w:rsid w:val="007F213E"/>
    <w:rsid w:val="007F4F09"/>
    <w:rsid w:val="0083190A"/>
    <w:rsid w:val="00836C4B"/>
    <w:rsid w:val="0084163A"/>
    <w:rsid w:val="0086163A"/>
    <w:rsid w:val="008C0E7A"/>
    <w:rsid w:val="00967679"/>
    <w:rsid w:val="009962D4"/>
    <w:rsid w:val="009E2B9F"/>
    <w:rsid w:val="009E3974"/>
    <w:rsid w:val="00A83409"/>
    <w:rsid w:val="00A87588"/>
    <w:rsid w:val="00AB2CDD"/>
    <w:rsid w:val="00AF1BCF"/>
    <w:rsid w:val="00B245E5"/>
    <w:rsid w:val="00B3049B"/>
    <w:rsid w:val="00B46649"/>
    <w:rsid w:val="00B7728E"/>
    <w:rsid w:val="00C47647"/>
    <w:rsid w:val="00C82F61"/>
    <w:rsid w:val="00CD48C9"/>
    <w:rsid w:val="00CF1623"/>
    <w:rsid w:val="00D018E4"/>
    <w:rsid w:val="00D17DBA"/>
    <w:rsid w:val="00D6440E"/>
    <w:rsid w:val="00D93A56"/>
    <w:rsid w:val="00DA1576"/>
    <w:rsid w:val="00E023E4"/>
    <w:rsid w:val="00E1120F"/>
    <w:rsid w:val="00E2090A"/>
    <w:rsid w:val="00E438A5"/>
    <w:rsid w:val="00E800F8"/>
    <w:rsid w:val="00E86207"/>
    <w:rsid w:val="00E935BC"/>
    <w:rsid w:val="00EC45DA"/>
    <w:rsid w:val="00ED3CF0"/>
    <w:rsid w:val="00ED4F92"/>
    <w:rsid w:val="00EE3BFB"/>
    <w:rsid w:val="00F030C5"/>
    <w:rsid w:val="00F27984"/>
    <w:rsid w:val="00F60328"/>
    <w:rsid w:val="00F60355"/>
    <w:rsid w:val="00F752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32768"/>
  </w:style>
  <w:style w:type="paragraph" w:customStyle="1" w:styleId="Heading">
    <w:name w:val="Heading"/>
    <w:basedOn w:val="Standard"/>
    <w:next w:val="Textbody"/>
    <w:rsid w:val="00132768"/>
    <w:pPr>
      <w:keepNext/>
      <w:spacing w:before="240" w:after="120"/>
    </w:pPr>
    <w:rPr>
      <w:rFonts w:ascii="Arial" w:hAnsi="Arial"/>
      <w:sz w:val="28"/>
      <w:szCs w:val="28"/>
    </w:rPr>
  </w:style>
  <w:style w:type="paragraph" w:customStyle="1" w:styleId="Textbody">
    <w:name w:val="Text body"/>
    <w:basedOn w:val="Standard"/>
    <w:rsid w:val="00132768"/>
    <w:pPr>
      <w:spacing w:after="120"/>
    </w:pPr>
  </w:style>
  <w:style w:type="paragraph" w:styleId="Liste">
    <w:name w:val="List"/>
    <w:basedOn w:val="Textbody"/>
    <w:rsid w:val="00132768"/>
  </w:style>
  <w:style w:type="paragraph" w:styleId="Lgende">
    <w:name w:val="caption"/>
    <w:basedOn w:val="Standard"/>
    <w:rsid w:val="00132768"/>
    <w:pPr>
      <w:suppressLineNumbers/>
      <w:spacing w:before="120" w:after="120"/>
    </w:pPr>
    <w:rPr>
      <w:i/>
      <w:iCs/>
    </w:rPr>
  </w:style>
  <w:style w:type="paragraph" w:customStyle="1" w:styleId="Index">
    <w:name w:val="Index"/>
    <w:basedOn w:val="Standard"/>
    <w:rsid w:val="00132768"/>
    <w:pPr>
      <w:suppressLineNumbers/>
    </w:pPr>
  </w:style>
  <w:style w:type="paragraph" w:customStyle="1" w:styleId="Default">
    <w:name w:val="Default"/>
    <w:basedOn w:val="Standard"/>
    <w:rsid w:val="00132768"/>
    <w:pPr>
      <w:autoSpaceDE w:val="0"/>
    </w:pPr>
    <w:rPr>
      <w:rFonts w:eastAsia="Times New Roman" w:cs="Times New Roman"/>
      <w:color w:val="000000"/>
    </w:rPr>
  </w:style>
  <w:style w:type="paragraph" w:customStyle="1" w:styleId="Framecontents">
    <w:name w:val="Frame contents"/>
    <w:basedOn w:val="Textbody"/>
    <w:rsid w:val="00132768"/>
  </w:style>
  <w:style w:type="character" w:customStyle="1" w:styleId="BulletSymbols">
    <w:name w:val="Bullet Symbols"/>
    <w:rsid w:val="00132768"/>
    <w:rPr>
      <w:rFonts w:ascii="OpenSymbol" w:eastAsia="OpenSymbol" w:hAnsi="OpenSymbol" w:cs="OpenSymbol"/>
    </w:rPr>
  </w:style>
  <w:style w:type="paragraph" w:styleId="Textedebulles">
    <w:name w:val="Balloon Text"/>
    <w:basedOn w:val="Normal"/>
    <w:link w:val="TextedebullesCar"/>
    <w:uiPriority w:val="99"/>
    <w:semiHidden/>
    <w:unhideWhenUsed/>
    <w:rsid w:val="00D644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440E"/>
    <w:rPr>
      <w:rFonts w:ascii="Segoe UI" w:hAnsi="Segoe UI" w:cs="Segoe UI"/>
      <w:sz w:val="18"/>
      <w:szCs w:val="18"/>
    </w:rPr>
  </w:style>
  <w:style w:type="paragraph" w:styleId="Paragraphedeliste">
    <w:name w:val="List Paragraph"/>
    <w:basedOn w:val="Normal"/>
    <w:uiPriority w:val="34"/>
    <w:qFormat/>
    <w:rsid w:val="00D93A56"/>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rPr>
  </w:style>
  <w:style w:type="table" w:styleId="Trameclaire-Accent5">
    <w:name w:val="Light Shading Accent 5"/>
    <w:basedOn w:val="TableauNormal"/>
    <w:uiPriority w:val="60"/>
    <w:rsid w:val="00D93A56"/>
    <w:pPr>
      <w:widowControl/>
      <w:suppressAutoHyphens w:val="0"/>
      <w:autoSpaceDN/>
      <w:textAlignment w:val="auto"/>
    </w:pPr>
    <w:rPr>
      <w:rFonts w:asciiTheme="minorHAnsi" w:eastAsiaTheme="minorHAnsi" w:hAnsiTheme="minorHAnsi" w:cstheme="minorBidi"/>
      <w:color w:val="2F5496" w:themeColor="accent5" w:themeShade="BF"/>
      <w:kern w:val="0"/>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En-tte">
    <w:name w:val="header"/>
    <w:basedOn w:val="Normal"/>
    <w:link w:val="En-tteCar"/>
    <w:uiPriority w:val="99"/>
    <w:semiHidden/>
    <w:unhideWhenUsed/>
    <w:rsid w:val="00D17DBA"/>
    <w:pPr>
      <w:tabs>
        <w:tab w:val="center" w:pos="4536"/>
        <w:tab w:val="right" w:pos="9072"/>
      </w:tabs>
    </w:pPr>
  </w:style>
  <w:style w:type="character" w:customStyle="1" w:styleId="En-tteCar">
    <w:name w:val="En-tête Car"/>
    <w:basedOn w:val="Policepardfaut"/>
    <w:link w:val="En-tte"/>
    <w:uiPriority w:val="99"/>
    <w:semiHidden/>
    <w:rsid w:val="00D17DBA"/>
  </w:style>
  <w:style w:type="paragraph" w:styleId="Pieddepage">
    <w:name w:val="footer"/>
    <w:basedOn w:val="Normal"/>
    <w:link w:val="PieddepageCar"/>
    <w:uiPriority w:val="99"/>
    <w:unhideWhenUsed/>
    <w:rsid w:val="00D17DBA"/>
    <w:pPr>
      <w:tabs>
        <w:tab w:val="center" w:pos="4536"/>
        <w:tab w:val="right" w:pos="9072"/>
      </w:tabs>
    </w:pPr>
  </w:style>
  <w:style w:type="character" w:customStyle="1" w:styleId="PieddepageCar">
    <w:name w:val="Pied de page Car"/>
    <w:basedOn w:val="Policepardfaut"/>
    <w:link w:val="Pieddepage"/>
    <w:uiPriority w:val="99"/>
    <w:rsid w:val="00D17DBA"/>
  </w:style>
  <w:style w:type="table" w:styleId="Grilledutableau">
    <w:name w:val="Table Grid"/>
    <w:basedOn w:val="TableauNormal"/>
    <w:uiPriority w:val="39"/>
    <w:rsid w:val="00B2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2877654">
      <w:bodyDiv w:val="1"/>
      <w:marLeft w:val="0"/>
      <w:marRight w:val="0"/>
      <w:marTop w:val="0"/>
      <w:marBottom w:val="0"/>
      <w:divBdr>
        <w:top w:val="none" w:sz="0" w:space="0" w:color="auto"/>
        <w:left w:val="none" w:sz="0" w:space="0" w:color="auto"/>
        <w:bottom w:val="none" w:sz="0" w:space="0" w:color="auto"/>
        <w:right w:val="none" w:sz="0" w:space="0" w:color="auto"/>
      </w:divBdr>
    </w:div>
    <w:div w:id="1702240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805</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 pressins</dc:creator>
  <cp:lastModifiedBy>fuligule.milouin@free.fr</cp:lastModifiedBy>
  <cp:revision>12</cp:revision>
  <cp:lastPrinted>2019-03-03T20:20:00Z</cp:lastPrinted>
  <dcterms:created xsi:type="dcterms:W3CDTF">2019-03-03T20:20:00Z</dcterms:created>
  <dcterms:modified xsi:type="dcterms:W3CDTF">2022-03-06T09:52:00Z</dcterms:modified>
</cp:coreProperties>
</file>